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pPr w:leftFromText="141" w:rightFromText="141" w:horzAnchor="page" w:tblpX="7218" w:tblpY="-1096"/>
        <w:tblW w:w="3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
        <w:gridCol w:w="1253"/>
        <w:gridCol w:w="150"/>
        <w:gridCol w:w="1424"/>
        <w:gridCol w:w="694"/>
        <w:gridCol w:w="45"/>
      </w:tblGrid>
      <w:tr w:rsidR="000B21C6" w:rsidRPr="000B21C6" w:rsidTr="000B21C6">
        <w:trPr>
          <w:gridBefore w:val="1"/>
          <w:wBefore w:w="306" w:type="dxa"/>
          <w:trHeight w:val="1131"/>
        </w:trPr>
        <w:tc>
          <w:tcPr>
            <w:tcW w:w="3566" w:type="dxa"/>
            <w:gridSpan w:val="5"/>
          </w:tcPr>
          <w:p w:rsidR="000B21C6" w:rsidRPr="000B21C6" w:rsidRDefault="000B21C6" w:rsidP="000B21C6">
            <w:pPr>
              <w:spacing w:after="0" w:line="240" w:lineRule="auto"/>
            </w:pPr>
          </w:p>
        </w:tc>
      </w:tr>
      <w:tr w:rsidR="000B21C6" w:rsidRPr="000B21C6" w:rsidTr="000B21C6">
        <w:trPr>
          <w:gridBefore w:val="1"/>
          <w:gridAfter w:val="2"/>
          <w:wBefore w:w="306" w:type="dxa"/>
          <w:wAfter w:w="739" w:type="dxa"/>
        </w:trPr>
        <w:tc>
          <w:tcPr>
            <w:tcW w:w="1253" w:type="dxa"/>
          </w:tcPr>
          <w:p w:rsidR="000B21C6" w:rsidRPr="000B21C6" w:rsidRDefault="000B21C6" w:rsidP="000B21C6">
            <w:pPr>
              <w:spacing w:after="0" w:line="240" w:lineRule="auto"/>
              <w:ind w:left="153"/>
            </w:pPr>
          </w:p>
        </w:tc>
        <w:tc>
          <w:tcPr>
            <w:tcW w:w="1574" w:type="dxa"/>
            <w:gridSpan w:val="2"/>
          </w:tcPr>
          <w:p w:rsidR="000B21C6" w:rsidRPr="000B21C6" w:rsidRDefault="000B21C6" w:rsidP="000B21C6">
            <w:pPr>
              <w:spacing w:after="0" w:line="240" w:lineRule="auto"/>
              <w:ind w:left="-108"/>
            </w:pPr>
          </w:p>
        </w:tc>
      </w:tr>
      <w:tr w:rsidR="000B21C6" w:rsidRPr="000B21C6" w:rsidTr="000B21C6">
        <w:trPr>
          <w:gridBefore w:val="1"/>
          <w:gridAfter w:val="2"/>
          <w:wBefore w:w="306" w:type="dxa"/>
          <w:wAfter w:w="739" w:type="dxa"/>
        </w:trPr>
        <w:tc>
          <w:tcPr>
            <w:tcW w:w="1253" w:type="dxa"/>
          </w:tcPr>
          <w:p w:rsidR="000B21C6" w:rsidRPr="000B21C6" w:rsidRDefault="000B21C6" w:rsidP="000B21C6">
            <w:pPr>
              <w:spacing w:after="0" w:line="240" w:lineRule="auto"/>
              <w:ind w:left="295"/>
              <w:rPr>
                <w:sz w:val="8"/>
              </w:rPr>
            </w:pPr>
          </w:p>
        </w:tc>
        <w:tc>
          <w:tcPr>
            <w:tcW w:w="1574" w:type="dxa"/>
            <w:gridSpan w:val="2"/>
          </w:tcPr>
          <w:p w:rsidR="000B21C6" w:rsidRPr="000B21C6" w:rsidRDefault="000B21C6" w:rsidP="000B21C6">
            <w:pPr>
              <w:spacing w:after="0" w:line="240" w:lineRule="auto"/>
              <w:ind w:left="-108"/>
              <w:rPr>
                <w:sz w:val="8"/>
              </w:rPr>
            </w:pPr>
          </w:p>
        </w:tc>
      </w:tr>
      <w:tr w:rsidR="000B21C6" w:rsidRPr="000B21C6" w:rsidTr="000B21C6">
        <w:trPr>
          <w:gridBefore w:val="1"/>
          <w:gridAfter w:val="2"/>
          <w:wBefore w:w="306" w:type="dxa"/>
          <w:wAfter w:w="739" w:type="dxa"/>
        </w:trPr>
        <w:tc>
          <w:tcPr>
            <w:tcW w:w="1253" w:type="dxa"/>
          </w:tcPr>
          <w:p w:rsidR="000B21C6" w:rsidRPr="000B21C6" w:rsidRDefault="000B21C6" w:rsidP="000B21C6">
            <w:pPr>
              <w:spacing w:after="0" w:line="240" w:lineRule="auto"/>
              <w:ind w:left="295"/>
            </w:pPr>
          </w:p>
        </w:tc>
        <w:tc>
          <w:tcPr>
            <w:tcW w:w="1574" w:type="dxa"/>
            <w:gridSpan w:val="2"/>
          </w:tcPr>
          <w:p w:rsidR="000B21C6" w:rsidRPr="000B21C6" w:rsidRDefault="000B21C6" w:rsidP="000B21C6">
            <w:pPr>
              <w:spacing w:after="0" w:line="240" w:lineRule="auto"/>
              <w:ind w:left="-108"/>
            </w:pPr>
          </w:p>
        </w:tc>
      </w:tr>
      <w:tr w:rsidR="000B21C6" w:rsidRPr="000B21C6" w:rsidTr="000B21C6">
        <w:trPr>
          <w:gridBefore w:val="1"/>
          <w:wBefore w:w="306" w:type="dxa"/>
        </w:trPr>
        <w:tc>
          <w:tcPr>
            <w:tcW w:w="1403" w:type="dxa"/>
            <w:gridSpan w:val="2"/>
          </w:tcPr>
          <w:p w:rsidR="000B21C6" w:rsidRPr="000B21C6" w:rsidRDefault="000B21C6" w:rsidP="000B21C6">
            <w:pPr>
              <w:spacing w:after="0" w:line="240" w:lineRule="auto"/>
              <w:rPr>
                <w:sz w:val="8"/>
              </w:rPr>
            </w:pPr>
          </w:p>
        </w:tc>
        <w:tc>
          <w:tcPr>
            <w:tcW w:w="2163" w:type="dxa"/>
            <w:gridSpan w:val="3"/>
          </w:tcPr>
          <w:p w:rsidR="000B21C6" w:rsidRPr="000B21C6" w:rsidRDefault="000B21C6" w:rsidP="000B21C6">
            <w:pPr>
              <w:spacing w:after="0" w:line="240" w:lineRule="auto"/>
              <w:rPr>
                <w:sz w:val="8"/>
              </w:rPr>
            </w:pPr>
          </w:p>
        </w:tc>
      </w:tr>
      <w:tr w:rsidR="000B21C6" w:rsidRPr="000B21C6" w:rsidTr="000B21C6">
        <w:trPr>
          <w:gridBefore w:val="1"/>
          <w:wBefore w:w="306" w:type="dxa"/>
        </w:trPr>
        <w:tc>
          <w:tcPr>
            <w:tcW w:w="3566" w:type="dxa"/>
            <w:gridSpan w:val="5"/>
          </w:tcPr>
          <w:p w:rsidR="000B21C6" w:rsidRPr="000B21C6" w:rsidRDefault="000B21C6" w:rsidP="000B21C6">
            <w:pPr>
              <w:spacing w:after="0" w:line="240" w:lineRule="auto"/>
            </w:pPr>
          </w:p>
        </w:tc>
      </w:tr>
      <w:tr w:rsidR="000B21C6" w:rsidRPr="000B21C6" w:rsidTr="000B21C6">
        <w:trPr>
          <w:gridBefore w:val="1"/>
          <w:wBefore w:w="306" w:type="dxa"/>
        </w:trPr>
        <w:tc>
          <w:tcPr>
            <w:tcW w:w="1403" w:type="dxa"/>
            <w:gridSpan w:val="2"/>
          </w:tcPr>
          <w:p w:rsidR="000B21C6" w:rsidRPr="000B21C6" w:rsidRDefault="000B21C6" w:rsidP="000B21C6">
            <w:pPr>
              <w:spacing w:after="0" w:line="240" w:lineRule="auto"/>
              <w:rPr>
                <w:sz w:val="8"/>
              </w:rPr>
            </w:pPr>
          </w:p>
        </w:tc>
        <w:tc>
          <w:tcPr>
            <w:tcW w:w="2163" w:type="dxa"/>
            <w:gridSpan w:val="3"/>
          </w:tcPr>
          <w:p w:rsidR="000B21C6" w:rsidRPr="000B21C6" w:rsidRDefault="000B21C6" w:rsidP="000B21C6">
            <w:pPr>
              <w:spacing w:after="0" w:line="240" w:lineRule="auto"/>
              <w:rPr>
                <w:sz w:val="8"/>
              </w:rPr>
            </w:pPr>
          </w:p>
        </w:tc>
      </w:tr>
      <w:tr w:rsidR="000B21C6" w:rsidRPr="000B21C6" w:rsidTr="000B21C6">
        <w:trPr>
          <w:gridAfter w:val="1"/>
          <w:wAfter w:w="45" w:type="dxa"/>
        </w:trPr>
        <w:tc>
          <w:tcPr>
            <w:tcW w:w="3827" w:type="dxa"/>
            <w:gridSpan w:val="5"/>
          </w:tcPr>
          <w:p w:rsidR="000B21C6" w:rsidRPr="000B21C6" w:rsidRDefault="000B21C6" w:rsidP="000B21C6">
            <w:pPr>
              <w:spacing w:after="0" w:line="240" w:lineRule="auto"/>
              <w:jc w:val="right"/>
            </w:pPr>
          </w:p>
        </w:tc>
      </w:tr>
    </w:tbl>
    <w:p w:rsidR="000B21C6" w:rsidRDefault="000B21C6" w:rsidP="00ED2805">
      <w:pPr>
        <w:jc w:val="center"/>
        <w:rPr>
          <w:rFonts w:ascii="Arial" w:hAnsi="Arial" w:cs="Arial"/>
          <w:b/>
          <w:sz w:val="28"/>
          <w:szCs w:val="28"/>
        </w:rPr>
      </w:pPr>
      <w:r w:rsidRPr="000B21C6">
        <w:rPr>
          <w:noProof/>
          <w:lang w:eastAsia="es-ES"/>
        </w:rPr>
        <w:drawing>
          <wp:anchor distT="0" distB="0" distL="114300" distR="114300" simplePos="0" relativeHeight="251666432" behindDoc="0" locked="0" layoutInCell="1" allowOverlap="1" wp14:anchorId="6C9489F2" wp14:editId="197CFA49">
            <wp:simplePos x="0" y="0"/>
            <wp:positionH relativeFrom="column">
              <wp:posOffset>-1073150</wp:posOffset>
            </wp:positionH>
            <wp:positionV relativeFrom="paragraph">
              <wp:posOffset>-920403</wp:posOffset>
            </wp:positionV>
            <wp:extent cx="3661410" cy="2593975"/>
            <wp:effectExtent l="0" t="0" r="0" b="0"/>
            <wp:wrapNone/>
            <wp:docPr id="11" name="Imagen 11" descr="mostrado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strador-secreta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1410" cy="259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1C6" w:rsidRDefault="000B21C6" w:rsidP="00ED2805">
      <w:pPr>
        <w:jc w:val="center"/>
        <w:rPr>
          <w:rFonts w:ascii="Arial" w:hAnsi="Arial" w:cs="Arial"/>
          <w:b/>
          <w:sz w:val="28"/>
          <w:szCs w:val="28"/>
        </w:rPr>
      </w:pPr>
    </w:p>
    <w:p w:rsidR="000B21C6" w:rsidRDefault="000B21C6" w:rsidP="00ED2805">
      <w:pPr>
        <w:jc w:val="center"/>
        <w:rPr>
          <w:rFonts w:ascii="Arial" w:hAnsi="Arial" w:cs="Arial"/>
          <w:b/>
          <w:sz w:val="28"/>
          <w:szCs w:val="28"/>
        </w:rPr>
      </w:pPr>
    </w:p>
    <w:p w:rsidR="000B21C6" w:rsidRDefault="000B21C6" w:rsidP="00ED2805">
      <w:pPr>
        <w:jc w:val="center"/>
        <w:rPr>
          <w:rFonts w:ascii="Arial" w:hAnsi="Arial" w:cs="Arial"/>
          <w:b/>
          <w:sz w:val="28"/>
          <w:szCs w:val="28"/>
        </w:rPr>
      </w:pPr>
    </w:p>
    <w:p w:rsidR="000B21C6" w:rsidRDefault="000B21C6" w:rsidP="00ED2805">
      <w:pPr>
        <w:jc w:val="center"/>
        <w:rPr>
          <w:rFonts w:ascii="Arial" w:hAnsi="Arial" w:cs="Arial"/>
          <w:b/>
          <w:sz w:val="28"/>
          <w:szCs w:val="28"/>
        </w:rPr>
      </w:pPr>
    </w:p>
    <w:p w:rsidR="000B21C6" w:rsidRDefault="000B21C6" w:rsidP="00ED2805">
      <w:pPr>
        <w:jc w:val="center"/>
        <w:rPr>
          <w:rFonts w:ascii="Arial" w:hAnsi="Arial" w:cs="Arial"/>
          <w:b/>
          <w:sz w:val="28"/>
          <w:szCs w:val="28"/>
        </w:rPr>
      </w:pPr>
    </w:p>
    <w:p w:rsidR="000B21C6" w:rsidRDefault="000B21C6" w:rsidP="00ED2805">
      <w:pPr>
        <w:jc w:val="center"/>
        <w:rPr>
          <w:rFonts w:ascii="Arial" w:hAnsi="Arial" w:cs="Arial"/>
          <w:b/>
          <w:sz w:val="28"/>
          <w:szCs w:val="28"/>
        </w:rPr>
      </w:pPr>
    </w:p>
    <w:p w:rsidR="000B21C6" w:rsidRDefault="00C04F13" w:rsidP="00ED2805">
      <w:pPr>
        <w:jc w:val="center"/>
        <w:rPr>
          <w:rFonts w:ascii="Arial" w:hAnsi="Arial" w:cs="Arial"/>
          <w:b/>
          <w:sz w:val="36"/>
          <w:szCs w:val="28"/>
        </w:rPr>
      </w:pPr>
      <w:r>
        <w:rPr>
          <w:rFonts w:ascii="Arial" w:hAnsi="Arial" w:cs="Arial"/>
          <w:b/>
          <w:sz w:val="36"/>
          <w:szCs w:val="28"/>
        </w:rPr>
        <w:t>Undécima</w:t>
      </w:r>
      <w:r w:rsidR="00ED2805" w:rsidRPr="000B21C6">
        <w:rPr>
          <w:rFonts w:ascii="Arial" w:hAnsi="Arial" w:cs="Arial"/>
          <w:b/>
          <w:sz w:val="36"/>
          <w:szCs w:val="28"/>
        </w:rPr>
        <w:t xml:space="preserve"> edición del concurso</w:t>
      </w:r>
    </w:p>
    <w:p w:rsidR="000B21C6" w:rsidRDefault="00ED2805" w:rsidP="00ED2805">
      <w:pPr>
        <w:jc w:val="center"/>
        <w:rPr>
          <w:rFonts w:ascii="Arial" w:hAnsi="Arial" w:cs="Arial"/>
          <w:b/>
          <w:sz w:val="36"/>
          <w:szCs w:val="28"/>
        </w:rPr>
      </w:pPr>
      <w:r w:rsidRPr="000B21C6">
        <w:rPr>
          <w:rFonts w:ascii="Arial" w:hAnsi="Arial" w:cs="Arial"/>
          <w:b/>
          <w:sz w:val="36"/>
          <w:szCs w:val="28"/>
        </w:rPr>
        <w:t xml:space="preserve"> "Productos de Apoyo (Ayudas Técnicas) </w:t>
      </w:r>
    </w:p>
    <w:p w:rsidR="00ED2805" w:rsidRPr="000B21C6" w:rsidRDefault="001D3CFB" w:rsidP="00ED2805">
      <w:pPr>
        <w:jc w:val="center"/>
        <w:rPr>
          <w:rFonts w:ascii="Arial" w:hAnsi="Arial" w:cs="Arial"/>
          <w:b/>
          <w:sz w:val="36"/>
          <w:szCs w:val="28"/>
        </w:rPr>
      </w:pPr>
      <w:proofErr w:type="gramStart"/>
      <w:r>
        <w:rPr>
          <w:rFonts w:ascii="Arial" w:hAnsi="Arial" w:cs="Arial"/>
          <w:b/>
          <w:sz w:val="36"/>
          <w:szCs w:val="28"/>
        </w:rPr>
        <w:t>y</w:t>
      </w:r>
      <w:proofErr w:type="gramEnd"/>
      <w:r>
        <w:rPr>
          <w:rFonts w:ascii="Arial" w:hAnsi="Arial" w:cs="Arial"/>
          <w:b/>
          <w:sz w:val="36"/>
          <w:szCs w:val="28"/>
        </w:rPr>
        <w:t xml:space="preserve"> Soluciones de Bajo Coste 2017</w:t>
      </w:r>
      <w:r w:rsidR="00ED2805" w:rsidRPr="000B21C6">
        <w:rPr>
          <w:rFonts w:ascii="Arial" w:hAnsi="Arial" w:cs="Arial"/>
          <w:b/>
          <w:sz w:val="36"/>
          <w:szCs w:val="28"/>
        </w:rPr>
        <w:t>"</w:t>
      </w:r>
    </w:p>
    <w:p w:rsidR="00ED2805" w:rsidRDefault="00ED2805" w:rsidP="00ED2805">
      <w:pPr>
        <w:jc w:val="center"/>
        <w:rPr>
          <w:rFonts w:ascii="Arial" w:hAnsi="Arial" w:cs="Arial"/>
          <w:b/>
          <w:sz w:val="28"/>
          <w:szCs w:val="28"/>
        </w:rPr>
      </w:pPr>
    </w:p>
    <w:p w:rsidR="008C5581" w:rsidRDefault="008C5581" w:rsidP="00ED2805">
      <w:pPr>
        <w:jc w:val="center"/>
        <w:rPr>
          <w:rFonts w:ascii="Arial" w:hAnsi="Arial" w:cs="Arial"/>
          <w:b/>
          <w:sz w:val="28"/>
          <w:szCs w:val="28"/>
        </w:rPr>
      </w:pPr>
    </w:p>
    <w:p w:rsidR="00ED2805" w:rsidRPr="008731AF" w:rsidRDefault="00ED2805" w:rsidP="00ED2805">
      <w:pPr>
        <w:rPr>
          <w:rFonts w:ascii="Arial" w:hAnsi="Arial" w:cs="Arial"/>
          <w:b/>
          <w:sz w:val="28"/>
          <w:szCs w:val="28"/>
        </w:rPr>
      </w:pPr>
      <w:r w:rsidRPr="008731AF">
        <w:rPr>
          <w:rFonts w:ascii="Arial" w:hAnsi="Arial" w:cs="Arial"/>
          <w:b/>
          <w:sz w:val="28"/>
          <w:szCs w:val="28"/>
        </w:rPr>
        <w:t>1.- Objetivo.</w:t>
      </w:r>
    </w:p>
    <w:p w:rsidR="00ED2805" w:rsidRDefault="00ED2805" w:rsidP="00ED2805">
      <w:pPr>
        <w:rPr>
          <w:rFonts w:ascii="Arial" w:hAnsi="Arial" w:cs="Arial"/>
          <w:sz w:val="24"/>
          <w:szCs w:val="24"/>
        </w:rPr>
      </w:pPr>
      <w:r>
        <w:rPr>
          <w:rFonts w:ascii="Arial" w:hAnsi="Arial" w:cs="Arial"/>
          <w:sz w:val="24"/>
          <w:szCs w:val="24"/>
        </w:rPr>
        <w:t>El concurso tiene la finalidad de promover el desarrollo de adaptaciones, creación de productos de apoyo, recursos de bajo coste y su libre distribución.</w:t>
      </w:r>
    </w:p>
    <w:p w:rsidR="0084204E" w:rsidRDefault="0084204E" w:rsidP="00ED2805">
      <w:pPr>
        <w:rPr>
          <w:rFonts w:ascii="Arial" w:hAnsi="Arial" w:cs="Arial"/>
          <w:sz w:val="24"/>
          <w:szCs w:val="24"/>
        </w:rPr>
      </w:pPr>
      <w:r>
        <w:rPr>
          <w:rFonts w:ascii="Arial" w:hAnsi="Arial" w:cs="Arial"/>
          <w:sz w:val="24"/>
          <w:szCs w:val="24"/>
        </w:rPr>
        <w:t>El presente concurso está convocado por</w:t>
      </w:r>
      <w:r>
        <w:rPr>
          <w:rFonts w:ascii="Arial" w:hAnsi="Arial" w:cs="Arial"/>
          <w:sz w:val="24"/>
          <w:szCs w:val="24"/>
        </w:rPr>
        <w:t>:</w:t>
      </w:r>
    </w:p>
    <w:p w:rsidR="0084204E" w:rsidRPr="00A42353" w:rsidRDefault="0084204E" w:rsidP="0084204E">
      <w:pPr>
        <w:pStyle w:val="Prrafodelista"/>
        <w:numPr>
          <w:ilvl w:val="0"/>
          <w:numId w:val="4"/>
        </w:numPr>
        <w:rPr>
          <w:rFonts w:ascii="Arial" w:hAnsi="Arial" w:cs="Arial"/>
          <w:sz w:val="24"/>
          <w:szCs w:val="24"/>
        </w:rPr>
      </w:pPr>
      <w:r w:rsidRPr="00A42353">
        <w:rPr>
          <w:rFonts w:ascii="Arial" w:hAnsi="Arial" w:cs="Arial"/>
          <w:b/>
          <w:sz w:val="24"/>
          <w:szCs w:val="24"/>
        </w:rPr>
        <w:t>ESAAC</w:t>
      </w:r>
      <w:r>
        <w:rPr>
          <w:rFonts w:ascii="Arial" w:hAnsi="Arial" w:cs="Arial"/>
          <w:sz w:val="24"/>
          <w:szCs w:val="24"/>
        </w:rPr>
        <w:t xml:space="preserve"> </w:t>
      </w:r>
      <w:r w:rsidRPr="00A42353">
        <w:rPr>
          <w:rFonts w:ascii="Arial" w:hAnsi="Arial" w:cs="Arial"/>
          <w:sz w:val="24"/>
          <w:szCs w:val="24"/>
        </w:rPr>
        <w:t xml:space="preserve">Sociedad Española para el Desarrollo de Sistemas de Comunicación Aumentativos y Alternativos.  ESAAC </w:t>
      </w:r>
      <w:r>
        <w:rPr>
          <w:rFonts w:ascii="Arial" w:hAnsi="Arial" w:cs="Arial"/>
          <w:sz w:val="24"/>
          <w:szCs w:val="24"/>
        </w:rPr>
        <w:t>–</w:t>
      </w:r>
      <w:r w:rsidRPr="00A42353">
        <w:rPr>
          <w:rFonts w:ascii="Arial" w:hAnsi="Arial" w:cs="Arial"/>
          <w:sz w:val="24"/>
          <w:szCs w:val="24"/>
        </w:rPr>
        <w:t xml:space="preserve"> España</w:t>
      </w:r>
      <w:r>
        <w:rPr>
          <w:rFonts w:ascii="Arial" w:hAnsi="Arial" w:cs="Arial"/>
          <w:sz w:val="24"/>
          <w:szCs w:val="24"/>
        </w:rPr>
        <w:t xml:space="preserve"> </w:t>
      </w:r>
    </w:p>
    <w:p w:rsidR="0084204E" w:rsidRPr="00A42353" w:rsidRDefault="0084204E" w:rsidP="0084204E">
      <w:pPr>
        <w:pStyle w:val="Prrafodelista"/>
        <w:numPr>
          <w:ilvl w:val="0"/>
          <w:numId w:val="4"/>
        </w:numPr>
        <w:rPr>
          <w:rFonts w:ascii="Arial" w:hAnsi="Arial" w:cs="Arial"/>
          <w:sz w:val="24"/>
          <w:szCs w:val="24"/>
        </w:rPr>
      </w:pPr>
      <w:proofErr w:type="spellStart"/>
      <w:r w:rsidRPr="00A42353">
        <w:rPr>
          <w:rFonts w:ascii="Arial" w:hAnsi="Arial" w:cs="Arial"/>
          <w:b/>
          <w:sz w:val="24"/>
          <w:szCs w:val="24"/>
        </w:rPr>
        <w:t>CEDETiUC</w:t>
      </w:r>
      <w:proofErr w:type="spellEnd"/>
      <w:r w:rsidRPr="00A42353">
        <w:rPr>
          <w:rFonts w:ascii="Arial" w:hAnsi="Arial" w:cs="Arial"/>
          <w:sz w:val="24"/>
          <w:szCs w:val="24"/>
        </w:rPr>
        <w:t xml:space="preserve">   Centro de Desarrollo de Tecnologías de Inclusión (</w:t>
      </w:r>
      <w:proofErr w:type="spellStart"/>
      <w:r w:rsidRPr="00A42353">
        <w:rPr>
          <w:rFonts w:ascii="Arial" w:hAnsi="Arial" w:cs="Arial"/>
          <w:sz w:val="24"/>
          <w:szCs w:val="24"/>
        </w:rPr>
        <w:t>CEDETi</w:t>
      </w:r>
      <w:proofErr w:type="spellEnd"/>
      <w:r w:rsidRPr="00A42353">
        <w:rPr>
          <w:rFonts w:ascii="Arial" w:hAnsi="Arial" w:cs="Arial"/>
          <w:sz w:val="24"/>
          <w:szCs w:val="24"/>
        </w:rPr>
        <w:t xml:space="preserve"> UC) pertenece a la Escuela de Psicología de la Pontificia Universidad Católica</w:t>
      </w:r>
      <w:r>
        <w:rPr>
          <w:rFonts w:ascii="Arial" w:hAnsi="Arial" w:cs="Arial"/>
          <w:sz w:val="24"/>
          <w:szCs w:val="24"/>
        </w:rPr>
        <w:t xml:space="preserve"> de Chile (PUC).</w:t>
      </w:r>
    </w:p>
    <w:p w:rsidR="0084204E" w:rsidRPr="00A42353" w:rsidRDefault="0084204E" w:rsidP="0084204E">
      <w:pPr>
        <w:pStyle w:val="Prrafodelista"/>
        <w:numPr>
          <w:ilvl w:val="0"/>
          <w:numId w:val="4"/>
        </w:numPr>
        <w:rPr>
          <w:rFonts w:ascii="Arial" w:hAnsi="Arial" w:cs="Arial"/>
          <w:sz w:val="24"/>
          <w:szCs w:val="24"/>
        </w:rPr>
      </w:pPr>
      <w:r w:rsidRPr="00A42353">
        <w:rPr>
          <w:rFonts w:ascii="Arial" w:hAnsi="Arial" w:cs="Arial"/>
          <w:sz w:val="24"/>
          <w:szCs w:val="24"/>
        </w:rPr>
        <w:t>Terapia ocupac</w:t>
      </w:r>
      <w:r>
        <w:rPr>
          <w:rFonts w:ascii="Arial" w:hAnsi="Arial" w:cs="Arial"/>
          <w:sz w:val="24"/>
          <w:szCs w:val="24"/>
        </w:rPr>
        <w:t>ional Universidad de La Plata.</w:t>
      </w:r>
    </w:p>
    <w:p w:rsidR="0084204E" w:rsidRDefault="0084204E" w:rsidP="0084204E">
      <w:pPr>
        <w:pStyle w:val="Prrafodelista"/>
        <w:numPr>
          <w:ilvl w:val="0"/>
          <w:numId w:val="4"/>
        </w:numPr>
        <w:rPr>
          <w:rFonts w:ascii="Arial" w:hAnsi="Arial" w:cs="Arial"/>
          <w:sz w:val="24"/>
          <w:szCs w:val="24"/>
        </w:rPr>
      </w:pPr>
      <w:r w:rsidRPr="00A42353">
        <w:rPr>
          <w:rFonts w:ascii="Arial" w:hAnsi="Arial" w:cs="Arial"/>
          <w:b/>
          <w:sz w:val="24"/>
          <w:szCs w:val="24"/>
        </w:rPr>
        <w:t>CIAPAT –OIS</w:t>
      </w:r>
      <w:r>
        <w:rPr>
          <w:rFonts w:ascii="Arial" w:hAnsi="Arial" w:cs="Arial"/>
          <w:sz w:val="24"/>
          <w:szCs w:val="24"/>
        </w:rPr>
        <w:t xml:space="preserve"> </w:t>
      </w:r>
      <w:r w:rsidRPr="00A42353">
        <w:rPr>
          <w:rFonts w:ascii="Arial" w:hAnsi="Arial" w:cs="Arial"/>
          <w:sz w:val="24"/>
          <w:szCs w:val="24"/>
        </w:rPr>
        <w:t>Centro Iberoamericano de Autono</w:t>
      </w:r>
      <w:r>
        <w:rPr>
          <w:rFonts w:ascii="Arial" w:hAnsi="Arial" w:cs="Arial"/>
          <w:sz w:val="24"/>
          <w:szCs w:val="24"/>
        </w:rPr>
        <w:t>mía Personal y Ayudas Técnicas.</w:t>
      </w:r>
    </w:p>
    <w:p w:rsidR="0084204E" w:rsidRPr="00A42353" w:rsidRDefault="0084204E" w:rsidP="0084204E">
      <w:pPr>
        <w:pStyle w:val="Prrafodelista"/>
        <w:numPr>
          <w:ilvl w:val="0"/>
          <w:numId w:val="4"/>
        </w:numPr>
        <w:rPr>
          <w:rFonts w:ascii="Arial" w:hAnsi="Arial" w:cs="Arial"/>
          <w:sz w:val="24"/>
          <w:szCs w:val="24"/>
        </w:rPr>
      </w:pPr>
      <w:r w:rsidRPr="00A42353">
        <w:rPr>
          <w:rFonts w:ascii="Arial" w:hAnsi="Arial" w:cs="Arial"/>
          <w:sz w:val="24"/>
          <w:szCs w:val="24"/>
        </w:rPr>
        <w:t xml:space="preserve"> </w:t>
      </w:r>
      <w:r w:rsidRPr="00A42353">
        <w:rPr>
          <w:rFonts w:ascii="Arial" w:hAnsi="Arial" w:cs="Arial"/>
          <w:b/>
          <w:sz w:val="24"/>
          <w:szCs w:val="24"/>
        </w:rPr>
        <w:t>CINTED</w:t>
      </w:r>
      <w:r>
        <w:rPr>
          <w:rFonts w:ascii="Arial" w:hAnsi="Arial" w:cs="Arial"/>
          <w:sz w:val="24"/>
          <w:szCs w:val="24"/>
        </w:rPr>
        <w:t xml:space="preserve"> </w:t>
      </w:r>
      <w:r w:rsidRPr="00A42353">
        <w:rPr>
          <w:rFonts w:ascii="Arial" w:hAnsi="Arial" w:cs="Arial"/>
          <w:sz w:val="24"/>
          <w:szCs w:val="24"/>
        </w:rPr>
        <w:t xml:space="preserve">Centro Interdisciplinar de Novas </w:t>
      </w:r>
      <w:proofErr w:type="spellStart"/>
      <w:r w:rsidRPr="00A42353">
        <w:rPr>
          <w:rFonts w:ascii="Arial" w:hAnsi="Arial" w:cs="Arial"/>
          <w:sz w:val="24"/>
          <w:szCs w:val="24"/>
        </w:rPr>
        <w:t>Tecnologias</w:t>
      </w:r>
      <w:proofErr w:type="spellEnd"/>
      <w:r w:rsidRPr="00A42353">
        <w:rPr>
          <w:rFonts w:ascii="Arial" w:hAnsi="Arial" w:cs="Arial"/>
          <w:sz w:val="24"/>
          <w:szCs w:val="24"/>
        </w:rPr>
        <w:t xml:space="preserve"> na </w:t>
      </w:r>
      <w:proofErr w:type="spellStart"/>
      <w:proofErr w:type="gramStart"/>
      <w:r w:rsidRPr="00A42353">
        <w:rPr>
          <w:rFonts w:ascii="Arial" w:hAnsi="Arial" w:cs="Arial"/>
          <w:sz w:val="24"/>
          <w:szCs w:val="24"/>
        </w:rPr>
        <w:t>Educação</w:t>
      </w:r>
      <w:proofErr w:type="spellEnd"/>
      <w:r w:rsidRPr="00A42353">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de la </w:t>
      </w:r>
      <w:proofErr w:type="spellStart"/>
      <w:r w:rsidRPr="00A42353">
        <w:rPr>
          <w:rFonts w:ascii="Arial" w:hAnsi="Arial" w:cs="Arial"/>
          <w:sz w:val="24"/>
          <w:szCs w:val="24"/>
        </w:rPr>
        <w:t>Universidade</w:t>
      </w:r>
      <w:proofErr w:type="spellEnd"/>
      <w:r w:rsidRPr="00A42353">
        <w:rPr>
          <w:rFonts w:ascii="Arial" w:hAnsi="Arial" w:cs="Arial"/>
          <w:sz w:val="24"/>
          <w:szCs w:val="24"/>
        </w:rPr>
        <w:t xml:space="preserve"> Fede</w:t>
      </w:r>
      <w:r>
        <w:rPr>
          <w:rFonts w:ascii="Arial" w:hAnsi="Arial" w:cs="Arial"/>
          <w:sz w:val="24"/>
          <w:szCs w:val="24"/>
        </w:rPr>
        <w:t>ral do Rio Grande do Sul | UFRGS.</w:t>
      </w:r>
    </w:p>
    <w:p w:rsidR="00ED2805" w:rsidRDefault="00ED2805" w:rsidP="00ED2805">
      <w:pPr>
        <w:rPr>
          <w:rFonts w:ascii="Arial" w:hAnsi="Arial" w:cs="Arial"/>
          <w:color w:val="000000"/>
          <w:sz w:val="20"/>
          <w:szCs w:val="20"/>
          <w:shd w:val="clear" w:color="auto" w:fill="F4F4F4"/>
        </w:rPr>
      </w:pPr>
    </w:p>
    <w:p w:rsidR="008C5581" w:rsidRDefault="008C5581" w:rsidP="00ED2805">
      <w:pPr>
        <w:rPr>
          <w:rFonts w:ascii="Arial" w:hAnsi="Arial" w:cs="Arial"/>
          <w:color w:val="000000"/>
          <w:sz w:val="20"/>
          <w:szCs w:val="20"/>
          <w:shd w:val="clear" w:color="auto" w:fill="F4F4F4"/>
        </w:rPr>
      </w:pPr>
    </w:p>
    <w:p w:rsidR="0084204E" w:rsidRDefault="0084204E" w:rsidP="00ED2805">
      <w:pPr>
        <w:rPr>
          <w:rFonts w:ascii="Arial" w:hAnsi="Arial" w:cs="Arial"/>
          <w:color w:val="000000"/>
          <w:sz w:val="20"/>
          <w:szCs w:val="20"/>
          <w:shd w:val="clear" w:color="auto" w:fill="F4F4F4"/>
        </w:rPr>
      </w:pPr>
    </w:p>
    <w:p w:rsidR="00ED2805" w:rsidRPr="008731AF" w:rsidRDefault="00ED2805" w:rsidP="00ED2805">
      <w:pPr>
        <w:rPr>
          <w:rFonts w:ascii="Arial" w:hAnsi="Arial" w:cs="Arial"/>
          <w:b/>
          <w:sz w:val="28"/>
          <w:szCs w:val="28"/>
        </w:rPr>
      </w:pPr>
      <w:r>
        <w:rPr>
          <w:rFonts w:ascii="Arial" w:hAnsi="Arial" w:cs="Arial"/>
          <w:b/>
          <w:sz w:val="28"/>
          <w:szCs w:val="28"/>
        </w:rPr>
        <w:lastRenderedPageBreak/>
        <w:t>2.- Aceptación de las bases.</w:t>
      </w:r>
    </w:p>
    <w:p w:rsidR="00ED2805" w:rsidRPr="000C5D03" w:rsidRDefault="00ED2805" w:rsidP="00ED2805">
      <w:pPr>
        <w:rPr>
          <w:rFonts w:ascii="Arial" w:hAnsi="Arial" w:cs="Arial"/>
          <w:sz w:val="24"/>
          <w:szCs w:val="24"/>
        </w:rPr>
      </w:pPr>
      <w:r w:rsidRPr="000C5D03">
        <w:rPr>
          <w:rFonts w:ascii="Arial" w:hAnsi="Arial" w:cs="Arial"/>
          <w:sz w:val="24"/>
          <w:szCs w:val="24"/>
        </w:rPr>
        <w:t xml:space="preserve">La participación en el concurso supone la entera aceptación de las presentes bases y condiciones, así como la sumisión expresa de los participantes a las decisiones interpretativas que de las mismas efectúe </w:t>
      </w:r>
      <w:r w:rsidR="002D1532">
        <w:rPr>
          <w:rFonts w:ascii="Arial" w:hAnsi="Arial" w:cs="Arial"/>
          <w:sz w:val="24"/>
          <w:szCs w:val="24"/>
        </w:rPr>
        <w:t xml:space="preserve">la </w:t>
      </w:r>
      <w:r w:rsidR="002D1532" w:rsidRPr="002D1532">
        <w:rPr>
          <w:rFonts w:ascii="Arial" w:hAnsi="Arial" w:cs="Arial"/>
          <w:sz w:val="24"/>
          <w:szCs w:val="24"/>
        </w:rPr>
        <w:t>ESAAC</w:t>
      </w:r>
      <w:r>
        <w:rPr>
          <w:rFonts w:ascii="Arial" w:hAnsi="Arial" w:cs="Arial"/>
          <w:sz w:val="24"/>
          <w:szCs w:val="24"/>
        </w:rPr>
        <w:t>.</w:t>
      </w:r>
    </w:p>
    <w:p w:rsidR="00ED2805" w:rsidRPr="0050480C" w:rsidRDefault="002D1532" w:rsidP="00ED2805">
      <w:pPr>
        <w:rPr>
          <w:rFonts w:ascii="Arial" w:hAnsi="Arial" w:cs="Arial"/>
          <w:sz w:val="24"/>
          <w:szCs w:val="24"/>
        </w:rPr>
      </w:pPr>
      <w:r>
        <w:rPr>
          <w:rFonts w:ascii="Arial" w:hAnsi="Arial" w:cs="Arial"/>
          <w:sz w:val="24"/>
          <w:szCs w:val="24"/>
        </w:rPr>
        <w:t xml:space="preserve">La </w:t>
      </w:r>
      <w:r w:rsidRPr="002D1532">
        <w:rPr>
          <w:rFonts w:ascii="Arial" w:hAnsi="Arial" w:cs="Arial"/>
          <w:sz w:val="24"/>
          <w:szCs w:val="24"/>
        </w:rPr>
        <w:t xml:space="preserve">ESAAC </w:t>
      </w:r>
      <w:r w:rsidR="00ED2805" w:rsidRPr="000C5D03">
        <w:rPr>
          <w:rFonts w:ascii="Arial" w:hAnsi="Arial" w:cs="Arial"/>
          <w:sz w:val="24"/>
          <w:szCs w:val="24"/>
        </w:rPr>
        <w:t xml:space="preserve">podrá cancelar este concurso o modificar estas bases sin previo </w:t>
      </w:r>
      <w:r w:rsidR="00ED2805" w:rsidRPr="0050480C">
        <w:rPr>
          <w:rFonts w:ascii="Arial" w:hAnsi="Arial" w:cs="Arial"/>
          <w:sz w:val="24"/>
          <w:szCs w:val="24"/>
        </w:rPr>
        <w:t xml:space="preserve">aviso. </w:t>
      </w:r>
    </w:p>
    <w:p w:rsidR="00ED2805" w:rsidRDefault="00ED2805" w:rsidP="00ED2805">
      <w:pPr>
        <w:rPr>
          <w:rFonts w:ascii="Arial" w:hAnsi="Arial" w:cs="Arial"/>
          <w:sz w:val="24"/>
          <w:szCs w:val="24"/>
        </w:rPr>
      </w:pPr>
      <w:r w:rsidRPr="0050480C">
        <w:rPr>
          <w:rFonts w:ascii="Arial" w:hAnsi="Arial" w:cs="Arial"/>
          <w:sz w:val="24"/>
          <w:szCs w:val="24"/>
        </w:rPr>
        <w:t>En el caso de que se realice alguna modificación de las bases del concurso durante el proceso, el participante podrá renunciar a continuar en el mismo y a exigir la devolución de su propuesta</w:t>
      </w:r>
      <w:r w:rsidR="008C5581">
        <w:rPr>
          <w:rFonts w:ascii="Arial" w:hAnsi="Arial" w:cs="Arial"/>
          <w:sz w:val="24"/>
          <w:szCs w:val="24"/>
        </w:rPr>
        <w:t>.</w:t>
      </w:r>
    </w:p>
    <w:p w:rsidR="0084204E" w:rsidRDefault="0084204E" w:rsidP="00ED2805">
      <w:pPr>
        <w:rPr>
          <w:rFonts w:ascii="Arial" w:hAnsi="Arial" w:cs="Arial"/>
          <w:b/>
          <w:sz w:val="28"/>
          <w:szCs w:val="28"/>
        </w:rPr>
      </w:pPr>
    </w:p>
    <w:p w:rsidR="00ED2805" w:rsidRPr="008731AF" w:rsidRDefault="00ED2805" w:rsidP="00ED2805">
      <w:pPr>
        <w:rPr>
          <w:rFonts w:ascii="Arial" w:hAnsi="Arial" w:cs="Arial"/>
          <w:b/>
          <w:sz w:val="28"/>
          <w:szCs w:val="28"/>
        </w:rPr>
      </w:pPr>
      <w:r>
        <w:rPr>
          <w:rFonts w:ascii="Arial" w:hAnsi="Arial" w:cs="Arial"/>
          <w:b/>
          <w:sz w:val="28"/>
          <w:szCs w:val="28"/>
        </w:rPr>
        <w:t>3.- Dotación del concurso.</w:t>
      </w:r>
    </w:p>
    <w:p w:rsidR="00ED2805" w:rsidRDefault="00ED2805" w:rsidP="00ED2805">
      <w:pPr>
        <w:rPr>
          <w:rFonts w:ascii="Arial" w:hAnsi="Arial" w:cs="Arial"/>
          <w:sz w:val="24"/>
          <w:szCs w:val="24"/>
        </w:rPr>
      </w:pPr>
      <w:r>
        <w:rPr>
          <w:rFonts w:ascii="Arial" w:hAnsi="Arial" w:cs="Arial"/>
          <w:sz w:val="24"/>
          <w:szCs w:val="24"/>
        </w:rPr>
        <w:t>Este concurso</w:t>
      </w:r>
      <w:r w:rsidR="00BA08A6">
        <w:rPr>
          <w:rFonts w:ascii="Arial" w:hAnsi="Arial" w:cs="Arial"/>
          <w:sz w:val="24"/>
          <w:szCs w:val="24"/>
        </w:rPr>
        <w:t xml:space="preserve"> tiene una dotación total de 2.6</w:t>
      </w:r>
      <w:r>
        <w:rPr>
          <w:rFonts w:ascii="Arial" w:hAnsi="Arial" w:cs="Arial"/>
          <w:sz w:val="24"/>
          <w:szCs w:val="24"/>
        </w:rPr>
        <w:t>00 € repartidos de la manera siguiente:</w:t>
      </w:r>
    </w:p>
    <w:p w:rsidR="00ED2805" w:rsidRDefault="00ED2805" w:rsidP="00ED2805">
      <w:pPr>
        <w:numPr>
          <w:ilvl w:val="0"/>
          <w:numId w:val="2"/>
        </w:numPr>
        <w:rPr>
          <w:rFonts w:ascii="Arial" w:hAnsi="Arial" w:cs="Arial"/>
          <w:sz w:val="24"/>
          <w:szCs w:val="24"/>
        </w:rPr>
      </w:pPr>
      <w:r w:rsidRPr="000C5D03">
        <w:rPr>
          <w:rFonts w:ascii="Arial" w:hAnsi="Arial" w:cs="Arial"/>
          <w:sz w:val="24"/>
          <w:szCs w:val="24"/>
        </w:rPr>
        <w:t xml:space="preserve">Un </w:t>
      </w:r>
      <w:r>
        <w:rPr>
          <w:rFonts w:ascii="Arial" w:hAnsi="Arial" w:cs="Arial"/>
          <w:sz w:val="24"/>
          <w:szCs w:val="24"/>
        </w:rPr>
        <w:t xml:space="preserve">primer </w:t>
      </w:r>
      <w:r w:rsidRPr="000C5D03">
        <w:rPr>
          <w:rFonts w:ascii="Arial" w:hAnsi="Arial" w:cs="Arial"/>
          <w:sz w:val="24"/>
          <w:szCs w:val="24"/>
        </w:rPr>
        <w:t>premio del jurado</w:t>
      </w:r>
      <w:r w:rsidR="0084204E">
        <w:rPr>
          <w:rFonts w:ascii="Arial" w:hAnsi="Arial" w:cs="Arial"/>
          <w:sz w:val="24"/>
          <w:szCs w:val="24"/>
        </w:rPr>
        <w:t xml:space="preserve"> (Premio TECON)</w:t>
      </w:r>
      <w:r w:rsidRPr="000C5D03">
        <w:rPr>
          <w:rFonts w:ascii="Arial" w:hAnsi="Arial" w:cs="Arial"/>
          <w:sz w:val="24"/>
          <w:szCs w:val="24"/>
        </w:rPr>
        <w:t xml:space="preserve"> </w:t>
      </w:r>
      <w:r>
        <w:rPr>
          <w:rFonts w:ascii="Arial" w:hAnsi="Arial" w:cs="Arial"/>
          <w:sz w:val="24"/>
          <w:szCs w:val="24"/>
        </w:rPr>
        <w:t xml:space="preserve">dotado de diploma y </w:t>
      </w:r>
      <w:r w:rsidR="008752C4">
        <w:rPr>
          <w:rFonts w:ascii="Arial" w:hAnsi="Arial" w:cs="Arial"/>
          <w:sz w:val="24"/>
          <w:szCs w:val="24"/>
        </w:rPr>
        <w:t xml:space="preserve">pintura </w:t>
      </w:r>
      <w:r w:rsidR="00C04F13">
        <w:rPr>
          <w:rFonts w:ascii="Arial" w:hAnsi="Arial" w:cs="Arial"/>
          <w:sz w:val="24"/>
          <w:szCs w:val="24"/>
        </w:rPr>
        <w:t xml:space="preserve">original </w:t>
      </w:r>
      <w:r>
        <w:rPr>
          <w:rFonts w:ascii="Arial" w:hAnsi="Arial" w:cs="Arial"/>
          <w:sz w:val="24"/>
          <w:szCs w:val="24"/>
        </w:rPr>
        <w:t>(sin premio en metálico) destinado a propuestas de entidades o instituciones (centros de formación, de desarrollo tecnológico, etc.).</w:t>
      </w:r>
    </w:p>
    <w:p w:rsidR="00ED2805" w:rsidRPr="000C5D03" w:rsidRDefault="00ED2805" w:rsidP="00ED2805">
      <w:pPr>
        <w:numPr>
          <w:ilvl w:val="0"/>
          <w:numId w:val="2"/>
        </w:numPr>
        <w:rPr>
          <w:rFonts w:ascii="Arial" w:hAnsi="Arial" w:cs="Arial"/>
          <w:sz w:val="24"/>
          <w:szCs w:val="24"/>
        </w:rPr>
      </w:pPr>
      <w:r w:rsidRPr="000C5D03">
        <w:rPr>
          <w:rFonts w:ascii="Arial" w:hAnsi="Arial" w:cs="Arial"/>
          <w:sz w:val="24"/>
          <w:szCs w:val="24"/>
        </w:rPr>
        <w:t xml:space="preserve">Un </w:t>
      </w:r>
      <w:r>
        <w:rPr>
          <w:rFonts w:ascii="Arial" w:hAnsi="Arial" w:cs="Arial"/>
          <w:sz w:val="24"/>
          <w:szCs w:val="24"/>
        </w:rPr>
        <w:t xml:space="preserve">primer </w:t>
      </w:r>
      <w:r w:rsidRPr="000C5D03">
        <w:rPr>
          <w:rFonts w:ascii="Arial" w:hAnsi="Arial" w:cs="Arial"/>
          <w:sz w:val="24"/>
          <w:szCs w:val="24"/>
        </w:rPr>
        <w:t xml:space="preserve">premio del jurado de </w:t>
      </w:r>
      <w:r>
        <w:rPr>
          <w:rFonts w:ascii="Arial" w:hAnsi="Arial" w:cs="Arial"/>
          <w:sz w:val="24"/>
          <w:szCs w:val="24"/>
        </w:rPr>
        <w:t>1000</w:t>
      </w:r>
      <w:r w:rsidRPr="000C5D03">
        <w:rPr>
          <w:rFonts w:ascii="Arial" w:hAnsi="Arial" w:cs="Arial"/>
          <w:sz w:val="24"/>
          <w:szCs w:val="24"/>
        </w:rPr>
        <w:t xml:space="preserve"> euros más diploma </w:t>
      </w:r>
      <w:r>
        <w:rPr>
          <w:rFonts w:ascii="Arial" w:hAnsi="Arial" w:cs="Arial"/>
          <w:sz w:val="24"/>
          <w:szCs w:val="24"/>
        </w:rPr>
        <w:t xml:space="preserve">honorífico destinado a </w:t>
      </w:r>
      <w:r w:rsidR="00E57D53">
        <w:rPr>
          <w:rFonts w:ascii="Arial" w:hAnsi="Arial" w:cs="Arial"/>
          <w:sz w:val="24"/>
          <w:szCs w:val="24"/>
        </w:rPr>
        <w:t>la mejor propuesta individual</w:t>
      </w:r>
      <w:r>
        <w:rPr>
          <w:rFonts w:ascii="Arial" w:hAnsi="Arial" w:cs="Arial"/>
          <w:sz w:val="24"/>
          <w:szCs w:val="24"/>
        </w:rPr>
        <w:t xml:space="preserve"> (personas con diversidad funcional, familiares, profesionales de apoyo, etc.) </w:t>
      </w:r>
    </w:p>
    <w:p w:rsidR="00ED2805" w:rsidRPr="000C5D03" w:rsidRDefault="00E57D53" w:rsidP="00ED2805">
      <w:pPr>
        <w:numPr>
          <w:ilvl w:val="0"/>
          <w:numId w:val="2"/>
        </w:numPr>
        <w:rPr>
          <w:rFonts w:ascii="Arial" w:hAnsi="Arial" w:cs="Arial"/>
          <w:sz w:val="24"/>
          <w:szCs w:val="24"/>
        </w:rPr>
      </w:pPr>
      <w:r>
        <w:rPr>
          <w:rFonts w:ascii="Arial" w:hAnsi="Arial" w:cs="Arial"/>
          <w:sz w:val="24"/>
          <w:szCs w:val="24"/>
        </w:rPr>
        <w:t>Premio ARCOS a la I</w:t>
      </w:r>
      <w:r w:rsidR="001D3CFB">
        <w:rPr>
          <w:rFonts w:ascii="Arial" w:hAnsi="Arial" w:cs="Arial"/>
          <w:sz w:val="24"/>
          <w:szCs w:val="24"/>
        </w:rPr>
        <w:t xml:space="preserve">nnovación </w:t>
      </w:r>
      <w:r>
        <w:rPr>
          <w:rFonts w:ascii="Arial" w:hAnsi="Arial" w:cs="Arial"/>
          <w:sz w:val="24"/>
          <w:szCs w:val="24"/>
        </w:rPr>
        <w:t xml:space="preserve">Tecnológica </w:t>
      </w:r>
      <w:r w:rsidR="001D3CFB">
        <w:rPr>
          <w:rFonts w:ascii="Arial" w:hAnsi="Arial" w:cs="Arial"/>
          <w:sz w:val="24"/>
          <w:szCs w:val="24"/>
        </w:rPr>
        <w:t xml:space="preserve">dotado  </w:t>
      </w:r>
      <w:r w:rsidR="00BA08A6">
        <w:rPr>
          <w:rFonts w:ascii="Arial" w:hAnsi="Arial" w:cs="Arial"/>
          <w:sz w:val="24"/>
          <w:szCs w:val="24"/>
        </w:rPr>
        <w:t>con</w:t>
      </w:r>
      <w:r w:rsidR="001D3CFB">
        <w:rPr>
          <w:rFonts w:ascii="Arial" w:hAnsi="Arial" w:cs="Arial"/>
          <w:sz w:val="24"/>
          <w:szCs w:val="24"/>
        </w:rPr>
        <w:t xml:space="preserve"> 500 euros más diploma a la idea que el jurado considere más innovadora </w:t>
      </w:r>
      <w:r>
        <w:rPr>
          <w:rFonts w:ascii="Arial" w:hAnsi="Arial" w:cs="Arial"/>
          <w:sz w:val="24"/>
          <w:szCs w:val="24"/>
        </w:rPr>
        <w:t>en la aplicación tecnológica.</w:t>
      </w:r>
    </w:p>
    <w:p w:rsidR="00BA08A6" w:rsidRDefault="00BA08A6" w:rsidP="00BA08A6">
      <w:pPr>
        <w:pStyle w:val="Prrafodelista"/>
        <w:numPr>
          <w:ilvl w:val="0"/>
          <w:numId w:val="2"/>
        </w:numPr>
        <w:rPr>
          <w:rFonts w:ascii="Arial" w:hAnsi="Arial" w:cs="Arial"/>
          <w:sz w:val="24"/>
          <w:szCs w:val="24"/>
        </w:rPr>
      </w:pPr>
      <w:r w:rsidRPr="00BA08A6">
        <w:rPr>
          <w:rFonts w:ascii="Arial" w:hAnsi="Arial" w:cs="Arial"/>
          <w:sz w:val="24"/>
          <w:szCs w:val="24"/>
        </w:rPr>
        <w:t>Un accésit por votación de los asistentes al Encuentro anual por valor de 300 euros más diploma.</w:t>
      </w:r>
    </w:p>
    <w:p w:rsidR="00BA08A6" w:rsidRPr="00BA08A6" w:rsidRDefault="00BA08A6" w:rsidP="00BA08A6">
      <w:pPr>
        <w:pStyle w:val="Prrafodelista"/>
        <w:rPr>
          <w:rFonts w:ascii="Arial" w:hAnsi="Arial" w:cs="Arial"/>
          <w:sz w:val="18"/>
          <w:szCs w:val="24"/>
        </w:rPr>
      </w:pPr>
    </w:p>
    <w:p w:rsidR="00BA08A6" w:rsidRPr="00BA08A6" w:rsidRDefault="00BA08A6" w:rsidP="00BA08A6">
      <w:pPr>
        <w:pStyle w:val="Prrafodelista"/>
        <w:numPr>
          <w:ilvl w:val="0"/>
          <w:numId w:val="2"/>
        </w:numPr>
        <w:rPr>
          <w:rFonts w:ascii="Arial" w:hAnsi="Arial" w:cs="Arial"/>
          <w:sz w:val="24"/>
          <w:szCs w:val="24"/>
        </w:rPr>
      </w:pPr>
      <w:r w:rsidRPr="00BA08A6">
        <w:rPr>
          <w:rFonts w:ascii="Arial" w:hAnsi="Arial" w:cs="Arial"/>
          <w:sz w:val="24"/>
          <w:szCs w:val="24"/>
        </w:rPr>
        <w:t xml:space="preserve">Un accésit por votación </w:t>
      </w:r>
      <w:r>
        <w:rPr>
          <w:rFonts w:ascii="Arial" w:hAnsi="Arial" w:cs="Arial"/>
          <w:sz w:val="24"/>
          <w:szCs w:val="24"/>
        </w:rPr>
        <w:t>en la web</w:t>
      </w:r>
      <w:r w:rsidRPr="00BA08A6">
        <w:rPr>
          <w:rFonts w:ascii="Arial" w:hAnsi="Arial" w:cs="Arial"/>
          <w:sz w:val="24"/>
          <w:szCs w:val="24"/>
        </w:rPr>
        <w:t xml:space="preserve"> por valor de 300 euros más diploma.</w:t>
      </w:r>
    </w:p>
    <w:p w:rsidR="00ED2805" w:rsidRPr="002C66F4" w:rsidRDefault="00ED2805" w:rsidP="00ED2805">
      <w:pPr>
        <w:numPr>
          <w:ilvl w:val="0"/>
          <w:numId w:val="2"/>
        </w:numPr>
        <w:rPr>
          <w:rFonts w:ascii="Arial" w:hAnsi="Arial" w:cs="Arial"/>
          <w:sz w:val="24"/>
          <w:szCs w:val="24"/>
        </w:rPr>
      </w:pPr>
      <w:r w:rsidRPr="00B51955">
        <w:rPr>
          <w:rFonts w:ascii="Arial" w:hAnsi="Arial" w:cs="Arial"/>
          <w:sz w:val="24"/>
          <w:szCs w:val="24"/>
        </w:rPr>
        <w:t xml:space="preserve">Mención especial a la propuesta mejor documentada. </w:t>
      </w:r>
      <w:r>
        <w:rPr>
          <w:rFonts w:ascii="Arial" w:hAnsi="Arial" w:cs="Arial"/>
          <w:sz w:val="24"/>
          <w:szCs w:val="24"/>
        </w:rPr>
        <w:t>P</w:t>
      </w:r>
      <w:r w:rsidRPr="00B51955">
        <w:rPr>
          <w:rFonts w:ascii="Arial" w:hAnsi="Arial" w:cs="Arial"/>
          <w:sz w:val="24"/>
          <w:szCs w:val="24"/>
        </w:rPr>
        <w:t xml:space="preserve">remio </w:t>
      </w:r>
      <w:r w:rsidR="001D3CFB">
        <w:rPr>
          <w:rFonts w:ascii="Arial" w:hAnsi="Arial" w:cs="Arial"/>
          <w:sz w:val="24"/>
          <w:szCs w:val="24"/>
        </w:rPr>
        <w:t xml:space="preserve">por valor </w:t>
      </w:r>
      <w:r w:rsidRPr="00B51955">
        <w:rPr>
          <w:rFonts w:ascii="Arial" w:hAnsi="Arial" w:cs="Arial"/>
          <w:sz w:val="24"/>
          <w:szCs w:val="24"/>
        </w:rPr>
        <w:t>de 200 euros.</w:t>
      </w:r>
    </w:p>
    <w:p w:rsidR="0084204E" w:rsidRPr="0084204E" w:rsidRDefault="0084204E" w:rsidP="0084204E">
      <w:pPr>
        <w:numPr>
          <w:ilvl w:val="0"/>
          <w:numId w:val="2"/>
        </w:numPr>
        <w:rPr>
          <w:rFonts w:ascii="Arial" w:hAnsi="Arial" w:cs="Arial"/>
          <w:sz w:val="24"/>
          <w:szCs w:val="24"/>
        </w:rPr>
      </w:pPr>
      <w:r w:rsidRPr="0084204E">
        <w:rPr>
          <w:rFonts w:ascii="Arial" w:hAnsi="Arial" w:cs="Arial"/>
          <w:sz w:val="24"/>
          <w:szCs w:val="24"/>
        </w:rPr>
        <w:t>Un premio especial “al mejor proyecto con impresora 3D” dotado de premio por valor de 300 euros y diploma honorífico.</w:t>
      </w:r>
    </w:p>
    <w:p w:rsidR="00ED2805" w:rsidRDefault="00ED2805" w:rsidP="00ED2805">
      <w:pPr>
        <w:rPr>
          <w:rFonts w:ascii="Arial" w:hAnsi="Arial" w:cs="Arial"/>
          <w:sz w:val="24"/>
          <w:szCs w:val="24"/>
        </w:rPr>
      </w:pPr>
    </w:p>
    <w:p w:rsidR="00ED2805" w:rsidRDefault="00ED2805" w:rsidP="00ED2805">
      <w:pPr>
        <w:rPr>
          <w:rFonts w:ascii="Arial" w:hAnsi="Arial" w:cs="Arial"/>
          <w:sz w:val="24"/>
          <w:szCs w:val="24"/>
        </w:rPr>
      </w:pPr>
      <w:r>
        <w:rPr>
          <w:rFonts w:ascii="Arial" w:hAnsi="Arial" w:cs="Arial"/>
          <w:sz w:val="24"/>
          <w:szCs w:val="24"/>
        </w:rPr>
        <w:t>Una misma propuesta no podrá acumular 2 o más premios.</w:t>
      </w:r>
    </w:p>
    <w:p w:rsidR="00ED2805" w:rsidRPr="000C5D03" w:rsidRDefault="00ED2805" w:rsidP="00ED2805">
      <w:pPr>
        <w:rPr>
          <w:rFonts w:ascii="Arial" w:hAnsi="Arial" w:cs="Arial"/>
          <w:sz w:val="24"/>
          <w:szCs w:val="24"/>
        </w:rPr>
      </w:pPr>
      <w:r>
        <w:rPr>
          <w:rFonts w:ascii="Arial" w:hAnsi="Arial" w:cs="Arial"/>
          <w:sz w:val="24"/>
          <w:szCs w:val="24"/>
        </w:rPr>
        <w:lastRenderedPageBreak/>
        <w:t>A todos los premios les será retenida la cantidad que sea de aplicación en el momento del pago del mismo.</w:t>
      </w:r>
    </w:p>
    <w:p w:rsidR="00ED2805" w:rsidRDefault="00ED2805" w:rsidP="00ED2805">
      <w:pPr>
        <w:rPr>
          <w:rFonts w:ascii="Arial" w:hAnsi="Arial" w:cs="Arial"/>
          <w:sz w:val="24"/>
          <w:szCs w:val="24"/>
        </w:rPr>
      </w:pPr>
    </w:p>
    <w:p w:rsidR="00ED2805" w:rsidRDefault="00ED2805" w:rsidP="00ED2805">
      <w:pPr>
        <w:rPr>
          <w:rFonts w:ascii="Arial" w:hAnsi="Arial" w:cs="Arial"/>
          <w:sz w:val="24"/>
          <w:szCs w:val="24"/>
        </w:rPr>
      </w:pPr>
    </w:p>
    <w:p w:rsidR="00ED2805" w:rsidRPr="008731AF" w:rsidRDefault="00ED2805" w:rsidP="00ED2805">
      <w:pPr>
        <w:rPr>
          <w:rFonts w:ascii="Arial" w:hAnsi="Arial" w:cs="Arial"/>
          <w:b/>
          <w:sz w:val="28"/>
          <w:szCs w:val="28"/>
        </w:rPr>
      </w:pPr>
      <w:r>
        <w:rPr>
          <w:rFonts w:ascii="Arial" w:hAnsi="Arial" w:cs="Arial"/>
          <w:b/>
          <w:sz w:val="28"/>
          <w:szCs w:val="28"/>
        </w:rPr>
        <w:t>4.- Participación.</w:t>
      </w:r>
    </w:p>
    <w:p w:rsidR="00ED2805" w:rsidRDefault="00ED2805" w:rsidP="00ED2805">
      <w:pPr>
        <w:spacing w:after="120"/>
        <w:rPr>
          <w:rFonts w:ascii="Arial" w:hAnsi="Arial" w:cs="Arial"/>
          <w:b/>
          <w:bCs/>
          <w:sz w:val="24"/>
          <w:szCs w:val="24"/>
        </w:rPr>
      </w:pPr>
      <w:r w:rsidRPr="00721892">
        <w:rPr>
          <w:rFonts w:ascii="Arial" w:hAnsi="Arial" w:cs="Arial"/>
          <w:b/>
          <w:bCs/>
          <w:sz w:val="24"/>
          <w:szCs w:val="24"/>
        </w:rPr>
        <w:t>¿Quién puede optar?</w:t>
      </w:r>
    </w:p>
    <w:p w:rsidR="00ED2805" w:rsidRDefault="00ED2805" w:rsidP="00ED2805">
      <w:pPr>
        <w:spacing w:after="0"/>
        <w:rPr>
          <w:rFonts w:ascii="Arial" w:hAnsi="Arial" w:cs="Arial"/>
          <w:sz w:val="24"/>
          <w:szCs w:val="24"/>
        </w:rPr>
      </w:pPr>
      <w:r w:rsidRPr="00721892">
        <w:rPr>
          <w:rFonts w:ascii="Arial" w:hAnsi="Arial" w:cs="Arial"/>
          <w:sz w:val="24"/>
          <w:szCs w:val="24"/>
        </w:rPr>
        <w:t>Cualquier persona o colectivo que haya realizado una adaptación o recurso de bajo coste para mejorar la calidad de vida de las personas mayores o personas con d</w:t>
      </w:r>
      <w:r>
        <w:rPr>
          <w:rFonts w:ascii="Arial" w:hAnsi="Arial" w:cs="Arial"/>
          <w:sz w:val="24"/>
          <w:szCs w:val="24"/>
        </w:rPr>
        <w:t>iversidad funcional</w:t>
      </w:r>
      <w:r w:rsidRPr="00721892">
        <w:rPr>
          <w:rFonts w:ascii="Arial" w:hAnsi="Arial" w:cs="Arial"/>
          <w:sz w:val="24"/>
          <w:szCs w:val="24"/>
        </w:rPr>
        <w:t>.</w:t>
      </w:r>
    </w:p>
    <w:p w:rsidR="00ED2805" w:rsidRDefault="00ED2805" w:rsidP="00ED2805">
      <w:pPr>
        <w:spacing w:after="0"/>
        <w:rPr>
          <w:rFonts w:ascii="Arial" w:hAnsi="Arial" w:cs="Arial"/>
          <w:sz w:val="24"/>
          <w:szCs w:val="24"/>
        </w:rPr>
      </w:pPr>
      <w:r>
        <w:rPr>
          <w:rFonts w:ascii="Arial" w:hAnsi="Arial" w:cs="Arial"/>
          <w:sz w:val="24"/>
          <w:szCs w:val="24"/>
        </w:rPr>
        <w:t>En todas las propuestas deberá constar una persona mayor de edad que pueda ser receptor del premio en metálico.</w:t>
      </w:r>
    </w:p>
    <w:p w:rsidR="00ED2805" w:rsidRDefault="00ED2805" w:rsidP="00ED2805">
      <w:pPr>
        <w:spacing w:after="0"/>
        <w:rPr>
          <w:rFonts w:ascii="Arial" w:hAnsi="Arial" w:cs="Arial"/>
          <w:sz w:val="24"/>
          <w:szCs w:val="24"/>
        </w:rPr>
      </w:pPr>
      <w:r>
        <w:rPr>
          <w:rFonts w:ascii="Arial" w:hAnsi="Arial" w:cs="Arial"/>
          <w:sz w:val="24"/>
          <w:szCs w:val="24"/>
        </w:rPr>
        <w:t>Este concurso no tiene restricciones en cuanto a zonas geográficas.</w:t>
      </w:r>
    </w:p>
    <w:p w:rsidR="00ED2805" w:rsidRDefault="00ED2805" w:rsidP="00ED2805">
      <w:pPr>
        <w:spacing w:after="0"/>
        <w:rPr>
          <w:rFonts w:ascii="Arial" w:hAnsi="Arial" w:cs="Arial"/>
          <w:sz w:val="24"/>
          <w:szCs w:val="24"/>
        </w:rPr>
      </w:pPr>
      <w:r>
        <w:rPr>
          <w:rFonts w:ascii="Arial" w:hAnsi="Arial" w:cs="Arial"/>
          <w:sz w:val="24"/>
          <w:szCs w:val="24"/>
        </w:rPr>
        <w:t>Se admiten propuestas en cualquier idioma siempre y cuando se aporte una traducción al castellano completa.</w:t>
      </w:r>
    </w:p>
    <w:p w:rsidR="00ED2805" w:rsidRDefault="00ED2805" w:rsidP="00ED2805">
      <w:pPr>
        <w:spacing w:after="0"/>
        <w:rPr>
          <w:rFonts w:ascii="Arial" w:hAnsi="Arial" w:cs="Arial"/>
          <w:sz w:val="24"/>
          <w:szCs w:val="24"/>
        </w:rPr>
      </w:pPr>
      <w:r>
        <w:rPr>
          <w:rFonts w:ascii="Arial" w:hAnsi="Arial" w:cs="Arial"/>
          <w:sz w:val="24"/>
          <w:szCs w:val="24"/>
        </w:rPr>
        <w:t>Importante: a este concurso pueden ser presentadas ideas que han participado en otros concursos similares.</w:t>
      </w:r>
    </w:p>
    <w:p w:rsidR="00ED2805" w:rsidRPr="00832CC2" w:rsidRDefault="00ED2805" w:rsidP="00ED2805">
      <w:pPr>
        <w:spacing w:after="0"/>
        <w:rPr>
          <w:rFonts w:ascii="Arial" w:hAnsi="Arial" w:cs="Arial"/>
          <w:b/>
          <w:bCs/>
          <w:sz w:val="24"/>
          <w:szCs w:val="24"/>
        </w:rPr>
      </w:pPr>
    </w:p>
    <w:p w:rsidR="00ED2805" w:rsidRPr="00721892" w:rsidRDefault="00ED2805" w:rsidP="00ED2805">
      <w:pPr>
        <w:spacing w:after="120"/>
        <w:rPr>
          <w:rFonts w:ascii="Arial" w:hAnsi="Arial" w:cs="Arial"/>
          <w:b/>
          <w:bCs/>
          <w:sz w:val="24"/>
          <w:szCs w:val="24"/>
        </w:rPr>
      </w:pPr>
      <w:r w:rsidRPr="00721892">
        <w:rPr>
          <w:rFonts w:ascii="Arial" w:hAnsi="Arial" w:cs="Arial"/>
          <w:b/>
          <w:bCs/>
          <w:sz w:val="24"/>
          <w:szCs w:val="24"/>
        </w:rPr>
        <w:t>Formato</w:t>
      </w:r>
      <w:r>
        <w:rPr>
          <w:rFonts w:ascii="Arial" w:hAnsi="Arial" w:cs="Arial"/>
          <w:b/>
          <w:bCs/>
          <w:sz w:val="24"/>
          <w:szCs w:val="24"/>
        </w:rPr>
        <w:t>.</w:t>
      </w:r>
    </w:p>
    <w:p w:rsidR="00ED2805" w:rsidRDefault="00ED2805" w:rsidP="00ED2805">
      <w:pPr>
        <w:rPr>
          <w:rFonts w:ascii="Arial" w:hAnsi="Arial" w:cs="Arial"/>
          <w:sz w:val="24"/>
          <w:szCs w:val="24"/>
        </w:rPr>
      </w:pPr>
      <w:r>
        <w:rPr>
          <w:rFonts w:ascii="Arial" w:hAnsi="Arial" w:cs="Arial"/>
          <w:sz w:val="24"/>
          <w:szCs w:val="24"/>
        </w:rPr>
        <w:t xml:space="preserve">Para participar es preciso utilizar el formulario que se propone en </w:t>
      </w:r>
      <w:hyperlink r:id="rId8" w:history="1">
        <w:r w:rsidR="001D3CFB" w:rsidRPr="00DD3721">
          <w:rPr>
            <w:rStyle w:val="Hipervnculo"/>
            <w:rFonts w:ascii="Arial" w:hAnsi="Arial" w:cs="Arial"/>
            <w:b/>
            <w:sz w:val="24"/>
            <w:szCs w:val="24"/>
          </w:rPr>
          <w:t>http://bit.ly/1VYYaNc</w:t>
        </w:r>
      </w:hyperlink>
      <w:r w:rsidR="001D3CFB">
        <w:rPr>
          <w:rFonts w:ascii="Arial" w:hAnsi="Arial" w:cs="Arial"/>
          <w:b/>
          <w:color w:val="1F4E79" w:themeColor="accent1" w:themeShade="80"/>
          <w:sz w:val="24"/>
          <w:szCs w:val="24"/>
        </w:rPr>
        <w:t xml:space="preserve"> </w:t>
      </w:r>
      <w:r w:rsidR="001D3CFB" w:rsidRPr="001D3CFB">
        <w:rPr>
          <w:rFonts w:ascii="Arial" w:hAnsi="Arial" w:cs="Arial"/>
          <w:sz w:val="24"/>
          <w:szCs w:val="24"/>
        </w:rPr>
        <w:t>y enviarlo a</w:t>
      </w:r>
      <w:r w:rsidR="001D3CFB" w:rsidRPr="001D3CFB">
        <w:rPr>
          <w:rFonts w:ascii="Arial" w:hAnsi="Arial" w:cs="Arial"/>
          <w:b/>
          <w:sz w:val="24"/>
          <w:szCs w:val="24"/>
        </w:rPr>
        <w:t xml:space="preserve"> </w:t>
      </w:r>
      <w:r w:rsidR="001D3CFB">
        <w:rPr>
          <w:rFonts w:ascii="Arial" w:hAnsi="Arial" w:cs="Arial"/>
          <w:b/>
          <w:sz w:val="24"/>
          <w:szCs w:val="24"/>
        </w:rPr>
        <w:t xml:space="preserve"> </w:t>
      </w:r>
      <w:r w:rsidR="001D3CFB">
        <w:rPr>
          <w:rFonts w:ascii="Arial" w:hAnsi="Arial" w:cs="Arial"/>
          <w:sz w:val="24"/>
          <w:szCs w:val="24"/>
        </w:rPr>
        <w:t xml:space="preserve"> </w:t>
      </w:r>
      <w:hyperlink r:id="rId9" w:history="1">
        <w:r w:rsidR="001D3CFB" w:rsidRPr="00403718">
          <w:rPr>
            <w:rStyle w:val="Hipervnculo"/>
            <w:rFonts w:ascii="Arial" w:hAnsi="Arial" w:cs="Arial"/>
            <w:sz w:val="24"/>
            <w:szCs w:val="24"/>
          </w:rPr>
          <w:t>jcmartinp@imserso.es</w:t>
        </w:r>
      </w:hyperlink>
    </w:p>
    <w:p w:rsidR="00ED2805" w:rsidRDefault="00ED2805" w:rsidP="00ED2805">
      <w:pPr>
        <w:rPr>
          <w:rFonts w:ascii="Arial" w:hAnsi="Arial" w:cs="Arial"/>
          <w:sz w:val="24"/>
          <w:szCs w:val="24"/>
        </w:rPr>
      </w:pPr>
      <w:r>
        <w:rPr>
          <w:rFonts w:ascii="Arial" w:hAnsi="Arial" w:cs="Arial"/>
          <w:sz w:val="24"/>
          <w:szCs w:val="24"/>
        </w:rPr>
        <w:t>Toda aquella persona que tenga dificultad para utilizar este formulario puede enviar su propuesta explicitando (los apartados con asterisco indican que son datos que estarán a disposición del público):</w:t>
      </w:r>
    </w:p>
    <w:p w:rsidR="00ED2805" w:rsidRPr="00832CC2" w:rsidRDefault="00ED2805" w:rsidP="00ED2805">
      <w:pPr>
        <w:numPr>
          <w:ilvl w:val="0"/>
          <w:numId w:val="3"/>
        </w:numPr>
        <w:spacing w:after="120"/>
        <w:ind w:hanging="357"/>
        <w:rPr>
          <w:rFonts w:ascii="Arial" w:hAnsi="Arial" w:cs="Arial"/>
          <w:sz w:val="24"/>
          <w:szCs w:val="24"/>
        </w:rPr>
      </w:pPr>
      <w:r w:rsidRPr="00832CC2">
        <w:rPr>
          <w:rFonts w:ascii="Arial" w:hAnsi="Arial" w:cs="Arial"/>
          <w:sz w:val="24"/>
          <w:szCs w:val="24"/>
        </w:rPr>
        <w:t>Nombre y apellidos</w:t>
      </w:r>
      <w:r>
        <w:rPr>
          <w:rFonts w:ascii="Arial" w:hAnsi="Arial" w:cs="Arial"/>
          <w:sz w:val="24"/>
          <w:szCs w:val="24"/>
        </w:rPr>
        <w:t>*</w:t>
      </w:r>
      <w:r w:rsidRPr="00832CC2">
        <w:rPr>
          <w:rFonts w:ascii="Arial" w:hAnsi="Arial" w:cs="Arial"/>
          <w:sz w:val="24"/>
          <w:szCs w:val="24"/>
        </w:rPr>
        <w:t>.</w:t>
      </w:r>
      <w:r>
        <w:rPr>
          <w:rFonts w:ascii="Arial" w:hAnsi="Arial" w:cs="Arial"/>
          <w:sz w:val="24"/>
          <w:szCs w:val="24"/>
        </w:rPr>
        <w:t xml:space="preserve"> </w:t>
      </w:r>
    </w:p>
    <w:p w:rsidR="00ED2805" w:rsidRPr="00832CC2" w:rsidRDefault="00ED2805" w:rsidP="00ED2805">
      <w:pPr>
        <w:numPr>
          <w:ilvl w:val="0"/>
          <w:numId w:val="3"/>
        </w:numPr>
        <w:spacing w:after="120"/>
        <w:ind w:hanging="357"/>
        <w:rPr>
          <w:rFonts w:ascii="Arial" w:hAnsi="Arial" w:cs="Arial"/>
          <w:sz w:val="24"/>
          <w:szCs w:val="24"/>
        </w:rPr>
      </w:pPr>
      <w:r w:rsidRPr="00832CC2">
        <w:rPr>
          <w:rFonts w:ascii="Arial" w:hAnsi="Arial" w:cs="Arial"/>
          <w:sz w:val="24"/>
          <w:szCs w:val="24"/>
        </w:rPr>
        <w:t>Domicilio completo.</w:t>
      </w:r>
      <w:r>
        <w:rPr>
          <w:rFonts w:ascii="Arial" w:hAnsi="Arial" w:cs="Arial"/>
          <w:sz w:val="24"/>
          <w:szCs w:val="24"/>
        </w:rPr>
        <w:t xml:space="preserve"> (Solo para la organización).</w:t>
      </w:r>
    </w:p>
    <w:p w:rsidR="00ED2805" w:rsidRDefault="00ED2805" w:rsidP="00ED2805">
      <w:pPr>
        <w:numPr>
          <w:ilvl w:val="0"/>
          <w:numId w:val="3"/>
        </w:numPr>
        <w:spacing w:after="120"/>
        <w:ind w:hanging="357"/>
        <w:rPr>
          <w:rFonts w:ascii="Arial" w:hAnsi="Arial" w:cs="Arial"/>
          <w:sz w:val="24"/>
          <w:szCs w:val="24"/>
        </w:rPr>
      </w:pPr>
      <w:r w:rsidRPr="00832CC2">
        <w:rPr>
          <w:rFonts w:ascii="Arial" w:hAnsi="Arial" w:cs="Arial"/>
          <w:sz w:val="24"/>
          <w:szCs w:val="24"/>
        </w:rPr>
        <w:t>Teléfono, Fax y/o correo electrónico.</w:t>
      </w:r>
      <w:r w:rsidRPr="00A84CBA">
        <w:rPr>
          <w:rFonts w:ascii="Arial" w:hAnsi="Arial" w:cs="Arial"/>
          <w:sz w:val="24"/>
          <w:szCs w:val="24"/>
        </w:rPr>
        <w:t xml:space="preserve"> </w:t>
      </w:r>
      <w:r>
        <w:rPr>
          <w:rFonts w:ascii="Arial" w:hAnsi="Arial" w:cs="Arial"/>
          <w:sz w:val="24"/>
          <w:szCs w:val="24"/>
        </w:rPr>
        <w:t>(Solo para la organización).</w:t>
      </w:r>
    </w:p>
    <w:p w:rsidR="00ED2805" w:rsidRPr="00832CC2" w:rsidRDefault="00ED2805" w:rsidP="00ED2805">
      <w:pPr>
        <w:numPr>
          <w:ilvl w:val="0"/>
          <w:numId w:val="3"/>
        </w:numPr>
        <w:spacing w:after="120"/>
        <w:ind w:hanging="357"/>
        <w:rPr>
          <w:rFonts w:ascii="Arial" w:hAnsi="Arial" w:cs="Arial"/>
          <w:sz w:val="24"/>
          <w:szCs w:val="24"/>
        </w:rPr>
      </w:pPr>
      <w:r>
        <w:rPr>
          <w:rFonts w:ascii="Arial" w:hAnsi="Arial" w:cs="Arial"/>
          <w:sz w:val="24"/>
          <w:szCs w:val="24"/>
        </w:rPr>
        <w:t>Dirección de contacto para el público (correo electrónico, dirección postal …decida usted qué datos de contacto quiere dar)*</w:t>
      </w:r>
    </w:p>
    <w:p w:rsidR="00ED2805" w:rsidRPr="00832CC2" w:rsidRDefault="00ED2805" w:rsidP="00ED2805">
      <w:pPr>
        <w:numPr>
          <w:ilvl w:val="0"/>
          <w:numId w:val="3"/>
        </w:numPr>
        <w:spacing w:after="120"/>
        <w:ind w:hanging="357"/>
        <w:rPr>
          <w:rFonts w:ascii="Arial" w:hAnsi="Arial" w:cs="Arial"/>
          <w:sz w:val="24"/>
          <w:szCs w:val="24"/>
        </w:rPr>
      </w:pPr>
      <w:r w:rsidRPr="00832CC2">
        <w:rPr>
          <w:rFonts w:ascii="Arial" w:hAnsi="Arial" w:cs="Arial"/>
          <w:sz w:val="24"/>
          <w:szCs w:val="24"/>
        </w:rPr>
        <w:t>Nombre de la adaptación o recurso</w:t>
      </w:r>
      <w:r>
        <w:rPr>
          <w:rFonts w:ascii="Arial" w:hAnsi="Arial" w:cs="Arial"/>
          <w:sz w:val="24"/>
          <w:szCs w:val="24"/>
        </w:rPr>
        <w:t>*</w:t>
      </w:r>
      <w:r w:rsidRPr="00832CC2">
        <w:rPr>
          <w:rFonts w:ascii="Arial" w:hAnsi="Arial" w:cs="Arial"/>
          <w:sz w:val="24"/>
          <w:szCs w:val="24"/>
        </w:rPr>
        <w:t>.</w:t>
      </w:r>
    </w:p>
    <w:p w:rsidR="00ED2805" w:rsidRPr="00832CC2" w:rsidRDefault="00ED2805" w:rsidP="00ED2805">
      <w:pPr>
        <w:numPr>
          <w:ilvl w:val="0"/>
          <w:numId w:val="3"/>
        </w:numPr>
        <w:spacing w:after="120"/>
        <w:ind w:hanging="357"/>
        <w:rPr>
          <w:rFonts w:ascii="Arial" w:hAnsi="Arial" w:cs="Arial"/>
          <w:sz w:val="24"/>
          <w:szCs w:val="24"/>
        </w:rPr>
      </w:pPr>
      <w:r w:rsidRPr="00832CC2">
        <w:rPr>
          <w:rFonts w:ascii="Arial" w:hAnsi="Arial" w:cs="Arial"/>
          <w:sz w:val="24"/>
          <w:szCs w:val="24"/>
        </w:rPr>
        <w:t>Breve descripción</w:t>
      </w:r>
      <w:r>
        <w:rPr>
          <w:rFonts w:ascii="Arial" w:hAnsi="Arial" w:cs="Arial"/>
          <w:sz w:val="24"/>
          <w:szCs w:val="24"/>
        </w:rPr>
        <w:t>*</w:t>
      </w:r>
      <w:r w:rsidRPr="00832CC2">
        <w:rPr>
          <w:rFonts w:ascii="Arial" w:hAnsi="Arial" w:cs="Arial"/>
          <w:sz w:val="24"/>
          <w:szCs w:val="24"/>
        </w:rPr>
        <w:t>.</w:t>
      </w:r>
    </w:p>
    <w:p w:rsidR="00ED2805" w:rsidRPr="00832CC2" w:rsidRDefault="00ED2805" w:rsidP="00ED2805">
      <w:pPr>
        <w:numPr>
          <w:ilvl w:val="0"/>
          <w:numId w:val="3"/>
        </w:numPr>
        <w:spacing w:after="120"/>
        <w:ind w:hanging="357"/>
        <w:rPr>
          <w:rFonts w:ascii="Arial" w:hAnsi="Arial" w:cs="Arial"/>
          <w:sz w:val="24"/>
          <w:szCs w:val="24"/>
        </w:rPr>
      </w:pPr>
      <w:r>
        <w:rPr>
          <w:rFonts w:ascii="Arial" w:hAnsi="Arial" w:cs="Arial"/>
          <w:sz w:val="24"/>
          <w:szCs w:val="24"/>
        </w:rPr>
        <w:t>Explicación de p</w:t>
      </w:r>
      <w:r w:rsidRPr="00832CC2">
        <w:rPr>
          <w:rFonts w:ascii="Arial" w:hAnsi="Arial" w:cs="Arial"/>
          <w:sz w:val="24"/>
          <w:szCs w:val="24"/>
        </w:rPr>
        <w:t>ara quién se hizo</w:t>
      </w:r>
      <w:r>
        <w:rPr>
          <w:rFonts w:ascii="Arial" w:hAnsi="Arial" w:cs="Arial"/>
          <w:sz w:val="24"/>
          <w:szCs w:val="24"/>
        </w:rPr>
        <w:t>*</w:t>
      </w:r>
      <w:r w:rsidRPr="00832CC2">
        <w:rPr>
          <w:rFonts w:ascii="Arial" w:hAnsi="Arial" w:cs="Arial"/>
          <w:sz w:val="24"/>
          <w:szCs w:val="24"/>
        </w:rPr>
        <w:t>.</w:t>
      </w:r>
    </w:p>
    <w:p w:rsidR="00ED2805" w:rsidRPr="00832CC2" w:rsidRDefault="00ED2805" w:rsidP="00ED2805">
      <w:pPr>
        <w:numPr>
          <w:ilvl w:val="0"/>
          <w:numId w:val="3"/>
        </w:numPr>
        <w:spacing w:after="120"/>
        <w:ind w:hanging="357"/>
        <w:rPr>
          <w:rFonts w:ascii="Arial" w:hAnsi="Arial" w:cs="Arial"/>
          <w:sz w:val="24"/>
          <w:szCs w:val="24"/>
        </w:rPr>
      </w:pPr>
      <w:r>
        <w:rPr>
          <w:rFonts w:ascii="Arial" w:hAnsi="Arial" w:cs="Arial"/>
          <w:sz w:val="24"/>
          <w:szCs w:val="24"/>
        </w:rPr>
        <w:t>Explicación de c</w:t>
      </w:r>
      <w:r w:rsidRPr="00832CC2">
        <w:rPr>
          <w:rFonts w:ascii="Arial" w:hAnsi="Arial" w:cs="Arial"/>
          <w:sz w:val="24"/>
          <w:szCs w:val="24"/>
        </w:rPr>
        <w:t>on qué función</w:t>
      </w:r>
      <w:r>
        <w:rPr>
          <w:rFonts w:ascii="Arial" w:hAnsi="Arial" w:cs="Arial"/>
          <w:sz w:val="24"/>
          <w:szCs w:val="24"/>
        </w:rPr>
        <w:t xml:space="preserve"> se hizo*</w:t>
      </w:r>
      <w:r w:rsidRPr="00832CC2">
        <w:rPr>
          <w:rFonts w:ascii="Arial" w:hAnsi="Arial" w:cs="Arial"/>
          <w:sz w:val="24"/>
          <w:szCs w:val="24"/>
        </w:rPr>
        <w:t>.</w:t>
      </w:r>
    </w:p>
    <w:p w:rsidR="00ED2805" w:rsidRDefault="00ED2805" w:rsidP="00ED2805">
      <w:pPr>
        <w:numPr>
          <w:ilvl w:val="0"/>
          <w:numId w:val="3"/>
        </w:numPr>
        <w:spacing w:after="120"/>
        <w:ind w:hanging="357"/>
        <w:rPr>
          <w:rFonts w:ascii="Arial" w:hAnsi="Arial" w:cs="Arial"/>
          <w:sz w:val="24"/>
          <w:szCs w:val="24"/>
        </w:rPr>
      </w:pPr>
      <w:r w:rsidRPr="00832CC2">
        <w:rPr>
          <w:rFonts w:ascii="Arial" w:hAnsi="Arial" w:cs="Arial"/>
          <w:sz w:val="24"/>
          <w:szCs w:val="24"/>
        </w:rPr>
        <w:t>Qué materiales se utilizaron (describir con todo el detalle que se pueda)</w:t>
      </w:r>
      <w:r>
        <w:rPr>
          <w:rFonts w:ascii="Arial" w:hAnsi="Arial" w:cs="Arial"/>
          <w:sz w:val="24"/>
          <w:szCs w:val="24"/>
        </w:rPr>
        <w:t>*</w:t>
      </w:r>
      <w:r w:rsidRPr="00832CC2">
        <w:rPr>
          <w:rFonts w:ascii="Arial" w:hAnsi="Arial" w:cs="Arial"/>
          <w:sz w:val="24"/>
          <w:szCs w:val="24"/>
        </w:rPr>
        <w:t>.</w:t>
      </w:r>
    </w:p>
    <w:p w:rsidR="00ED2805" w:rsidRPr="00832CC2" w:rsidRDefault="00ED2805" w:rsidP="00ED2805">
      <w:pPr>
        <w:numPr>
          <w:ilvl w:val="0"/>
          <w:numId w:val="3"/>
        </w:numPr>
        <w:spacing w:after="120"/>
        <w:ind w:hanging="357"/>
        <w:rPr>
          <w:rFonts w:ascii="Arial" w:hAnsi="Arial" w:cs="Arial"/>
          <w:sz w:val="24"/>
          <w:szCs w:val="24"/>
        </w:rPr>
      </w:pPr>
      <w:r>
        <w:rPr>
          <w:rFonts w:ascii="Arial" w:hAnsi="Arial" w:cs="Arial"/>
          <w:sz w:val="24"/>
          <w:szCs w:val="24"/>
        </w:rPr>
        <w:t>Qué herramientas se utilizaron</w:t>
      </w:r>
    </w:p>
    <w:p w:rsidR="00ED2805" w:rsidRDefault="00ED2805" w:rsidP="00ED2805">
      <w:pPr>
        <w:numPr>
          <w:ilvl w:val="0"/>
          <w:numId w:val="3"/>
        </w:numPr>
        <w:spacing w:after="120"/>
        <w:ind w:hanging="357"/>
        <w:rPr>
          <w:rFonts w:ascii="Arial" w:hAnsi="Arial" w:cs="Arial"/>
          <w:sz w:val="24"/>
          <w:szCs w:val="24"/>
        </w:rPr>
      </w:pPr>
      <w:r w:rsidRPr="00832CC2">
        <w:rPr>
          <w:rFonts w:ascii="Arial" w:hAnsi="Arial" w:cs="Arial"/>
          <w:sz w:val="24"/>
          <w:szCs w:val="24"/>
        </w:rPr>
        <w:lastRenderedPageBreak/>
        <w:t xml:space="preserve">Si es posible detallar el proceso de construcción </w:t>
      </w:r>
      <w:r>
        <w:rPr>
          <w:rFonts w:ascii="Arial" w:hAnsi="Arial" w:cs="Arial"/>
          <w:sz w:val="24"/>
          <w:szCs w:val="24"/>
        </w:rPr>
        <w:t>y de uso (s</w:t>
      </w:r>
      <w:r w:rsidRPr="00832CC2">
        <w:rPr>
          <w:rFonts w:ascii="Arial" w:hAnsi="Arial" w:cs="Arial"/>
          <w:sz w:val="24"/>
          <w:szCs w:val="24"/>
        </w:rPr>
        <w:t>i lo</w:t>
      </w:r>
      <w:r>
        <w:rPr>
          <w:rFonts w:ascii="Arial" w:hAnsi="Arial" w:cs="Arial"/>
          <w:sz w:val="24"/>
          <w:szCs w:val="24"/>
        </w:rPr>
        <w:t>s</w:t>
      </w:r>
      <w:r w:rsidRPr="00832CC2">
        <w:rPr>
          <w:rFonts w:ascii="Arial" w:hAnsi="Arial" w:cs="Arial"/>
          <w:sz w:val="24"/>
          <w:szCs w:val="24"/>
        </w:rPr>
        <w:t xml:space="preserve"> hubiera</w:t>
      </w:r>
      <w:r>
        <w:rPr>
          <w:rFonts w:ascii="Arial" w:hAnsi="Arial" w:cs="Arial"/>
          <w:sz w:val="24"/>
          <w:szCs w:val="24"/>
        </w:rPr>
        <w:t>) con:</w:t>
      </w:r>
    </w:p>
    <w:p w:rsidR="00ED2805" w:rsidRPr="00832CC2" w:rsidRDefault="00ED2805" w:rsidP="00ED2805">
      <w:pPr>
        <w:numPr>
          <w:ilvl w:val="1"/>
          <w:numId w:val="3"/>
        </w:numPr>
        <w:spacing w:after="120"/>
        <w:ind w:hanging="357"/>
        <w:rPr>
          <w:rFonts w:ascii="Arial" w:hAnsi="Arial" w:cs="Arial"/>
          <w:sz w:val="24"/>
          <w:szCs w:val="24"/>
        </w:rPr>
      </w:pPr>
      <w:r w:rsidRPr="00832CC2">
        <w:rPr>
          <w:rFonts w:ascii="Arial" w:hAnsi="Arial" w:cs="Arial"/>
          <w:sz w:val="24"/>
          <w:szCs w:val="24"/>
        </w:rPr>
        <w:t>Fotos</w:t>
      </w:r>
      <w:r>
        <w:rPr>
          <w:rFonts w:ascii="Arial" w:hAnsi="Arial" w:cs="Arial"/>
          <w:sz w:val="24"/>
          <w:szCs w:val="24"/>
        </w:rPr>
        <w:t>*</w:t>
      </w:r>
      <w:r w:rsidRPr="00832CC2">
        <w:rPr>
          <w:rFonts w:ascii="Arial" w:hAnsi="Arial" w:cs="Arial"/>
          <w:sz w:val="24"/>
          <w:szCs w:val="24"/>
        </w:rPr>
        <w:t>.</w:t>
      </w:r>
    </w:p>
    <w:p w:rsidR="00ED2805" w:rsidRPr="00832CC2" w:rsidRDefault="00ED2805" w:rsidP="00ED2805">
      <w:pPr>
        <w:numPr>
          <w:ilvl w:val="1"/>
          <w:numId w:val="3"/>
        </w:numPr>
        <w:spacing w:after="120"/>
        <w:ind w:hanging="357"/>
        <w:rPr>
          <w:rFonts w:ascii="Arial" w:hAnsi="Arial" w:cs="Arial"/>
          <w:sz w:val="24"/>
          <w:szCs w:val="24"/>
        </w:rPr>
      </w:pPr>
      <w:r w:rsidRPr="00832CC2">
        <w:rPr>
          <w:rFonts w:ascii="Arial" w:hAnsi="Arial" w:cs="Arial"/>
          <w:sz w:val="24"/>
          <w:szCs w:val="24"/>
        </w:rPr>
        <w:t>Esquemas o croquis</w:t>
      </w:r>
      <w:r>
        <w:rPr>
          <w:rFonts w:ascii="Arial" w:hAnsi="Arial" w:cs="Arial"/>
          <w:sz w:val="24"/>
          <w:szCs w:val="24"/>
        </w:rPr>
        <w:t>*</w:t>
      </w:r>
      <w:r w:rsidRPr="00832CC2">
        <w:rPr>
          <w:rFonts w:ascii="Arial" w:hAnsi="Arial" w:cs="Arial"/>
          <w:sz w:val="24"/>
          <w:szCs w:val="24"/>
        </w:rPr>
        <w:t>.</w:t>
      </w:r>
    </w:p>
    <w:p w:rsidR="00ED2805" w:rsidRDefault="00ED2805" w:rsidP="00ED2805">
      <w:pPr>
        <w:numPr>
          <w:ilvl w:val="1"/>
          <w:numId w:val="3"/>
        </w:numPr>
        <w:spacing w:after="120"/>
        <w:ind w:hanging="357"/>
        <w:rPr>
          <w:rFonts w:ascii="Arial" w:hAnsi="Arial" w:cs="Arial"/>
          <w:sz w:val="24"/>
          <w:szCs w:val="24"/>
        </w:rPr>
      </w:pPr>
      <w:r w:rsidRPr="00832CC2">
        <w:rPr>
          <w:rFonts w:ascii="Arial" w:hAnsi="Arial" w:cs="Arial"/>
          <w:sz w:val="24"/>
          <w:szCs w:val="24"/>
        </w:rPr>
        <w:t>Vídeo</w:t>
      </w:r>
      <w:r>
        <w:rPr>
          <w:rFonts w:ascii="Arial" w:hAnsi="Arial" w:cs="Arial"/>
          <w:sz w:val="24"/>
          <w:szCs w:val="24"/>
        </w:rPr>
        <w:t xml:space="preserve"> (a ser posible subtitulado)*.</w:t>
      </w:r>
    </w:p>
    <w:p w:rsidR="00ED2805" w:rsidRPr="00583729" w:rsidRDefault="00ED2805" w:rsidP="00ED2805">
      <w:pPr>
        <w:numPr>
          <w:ilvl w:val="1"/>
          <w:numId w:val="3"/>
        </w:numPr>
        <w:spacing w:after="120"/>
        <w:rPr>
          <w:rFonts w:ascii="Arial" w:hAnsi="Arial" w:cs="Arial"/>
          <w:sz w:val="24"/>
          <w:szCs w:val="24"/>
        </w:rPr>
      </w:pPr>
      <w:r w:rsidRPr="00583729">
        <w:rPr>
          <w:rFonts w:ascii="Arial" w:hAnsi="Arial" w:cs="Arial"/>
          <w:sz w:val="24"/>
          <w:szCs w:val="24"/>
        </w:rPr>
        <w:t>Instruc</w:t>
      </w:r>
      <w:r>
        <w:rPr>
          <w:rFonts w:ascii="Arial" w:hAnsi="Arial" w:cs="Arial"/>
          <w:sz w:val="24"/>
          <w:szCs w:val="24"/>
        </w:rPr>
        <w:t>ciones</w:t>
      </w:r>
      <w:r w:rsidRPr="00583729">
        <w:rPr>
          <w:rFonts w:ascii="Arial" w:hAnsi="Arial" w:cs="Arial"/>
          <w:sz w:val="24"/>
          <w:szCs w:val="24"/>
        </w:rPr>
        <w:t xml:space="preserve"> paso a paso de la construcción (fotos, videos,..)</w:t>
      </w:r>
      <w:r>
        <w:rPr>
          <w:rFonts w:ascii="Arial" w:hAnsi="Arial" w:cs="Arial"/>
          <w:sz w:val="24"/>
          <w:szCs w:val="24"/>
        </w:rPr>
        <w:t>*.</w:t>
      </w:r>
    </w:p>
    <w:p w:rsidR="00ED2805" w:rsidRDefault="00ED2805" w:rsidP="00ED2805">
      <w:pPr>
        <w:rPr>
          <w:rFonts w:ascii="Arial" w:hAnsi="Arial" w:cs="Arial"/>
          <w:sz w:val="24"/>
          <w:szCs w:val="24"/>
        </w:rPr>
      </w:pPr>
    </w:p>
    <w:p w:rsidR="00ED2805" w:rsidRDefault="00ED2805" w:rsidP="00ED2805">
      <w:pPr>
        <w:rPr>
          <w:rFonts w:ascii="Arial" w:hAnsi="Arial" w:cs="Arial"/>
          <w:sz w:val="24"/>
          <w:szCs w:val="24"/>
        </w:rPr>
      </w:pPr>
      <w:r>
        <w:rPr>
          <w:rFonts w:ascii="Arial" w:hAnsi="Arial" w:cs="Arial"/>
          <w:sz w:val="24"/>
          <w:szCs w:val="24"/>
        </w:rPr>
        <w:t xml:space="preserve">Si hubiese problemas para utilizar estas dos vías se puede contactar con </w:t>
      </w:r>
    </w:p>
    <w:p w:rsidR="00E57D53" w:rsidRPr="00E57D53" w:rsidRDefault="00E57D53" w:rsidP="00E57D53">
      <w:pPr>
        <w:numPr>
          <w:ilvl w:val="0"/>
          <w:numId w:val="1"/>
        </w:numPr>
        <w:spacing w:after="120"/>
        <w:rPr>
          <w:rFonts w:ascii="Arial" w:hAnsi="Arial" w:cs="Arial"/>
          <w:sz w:val="24"/>
          <w:szCs w:val="24"/>
        </w:rPr>
      </w:pPr>
      <w:r w:rsidRPr="00E57D53">
        <w:rPr>
          <w:rFonts w:ascii="Arial" w:hAnsi="Arial" w:cs="Arial"/>
          <w:sz w:val="24"/>
          <w:szCs w:val="24"/>
        </w:rPr>
        <w:t>Joaquín Fonoll Salvador</w:t>
      </w:r>
      <w:r>
        <w:rPr>
          <w:rFonts w:ascii="Arial" w:hAnsi="Arial" w:cs="Arial"/>
          <w:sz w:val="24"/>
          <w:szCs w:val="24"/>
        </w:rPr>
        <w:t xml:space="preserve">. </w:t>
      </w:r>
      <w:r w:rsidRPr="00E57D53">
        <w:rPr>
          <w:rFonts w:ascii="Arial" w:hAnsi="Arial" w:cs="Arial"/>
          <w:sz w:val="24"/>
          <w:szCs w:val="24"/>
        </w:rPr>
        <w:t xml:space="preserve"> </w:t>
      </w:r>
      <w:hyperlink r:id="rId10" w:history="1">
        <w:r w:rsidRPr="002D6F0C">
          <w:rPr>
            <w:rStyle w:val="Hipervnculo"/>
            <w:rFonts w:ascii="Arial" w:hAnsi="Arial" w:cs="Arial"/>
            <w:sz w:val="24"/>
            <w:szCs w:val="24"/>
          </w:rPr>
          <w:t>jfonoll@xtec.cat</w:t>
        </w:r>
      </w:hyperlink>
    </w:p>
    <w:p w:rsidR="00ED2805" w:rsidRDefault="00ED2805" w:rsidP="00E57D53">
      <w:pPr>
        <w:numPr>
          <w:ilvl w:val="0"/>
          <w:numId w:val="1"/>
        </w:numPr>
        <w:spacing w:after="120"/>
        <w:rPr>
          <w:rFonts w:ascii="Arial" w:hAnsi="Arial" w:cs="Arial"/>
          <w:sz w:val="24"/>
          <w:szCs w:val="24"/>
        </w:rPr>
      </w:pPr>
      <w:r>
        <w:rPr>
          <w:rFonts w:ascii="Arial" w:hAnsi="Arial" w:cs="Arial"/>
          <w:sz w:val="24"/>
          <w:szCs w:val="24"/>
        </w:rPr>
        <w:t xml:space="preserve">José Carlos Martín Portal. </w:t>
      </w:r>
      <w:hyperlink r:id="rId11" w:history="1">
        <w:r w:rsidRPr="00403718">
          <w:rPr>
            <w:rStyle w:val="Hipervnculo"/>
            <w:rFonts w:ascii="Arial" w:hAnsi="Arial" w:cs="Arial"/>
            <w:sz w:val="24"/>
            <w:szCs w:val="24"/>
          </w:rPr>
          <w:t>jcmartinp@imserso.es</w:t>
        </w:r>
      </w:hyperlink>
    </w:p>
    <w:p w:rsidR="00ED2805" w:rsidRPr="00721892" w:rsidRDefault="00ED2805" w:rsidP="00ED2805">
      <w:pPr>
        <w:rPr>
          <w:rFonts w:ascii="Arial" w:hAnsi="Arial" w:cs="Arial"/>
          <w:sz w:val="24"/>
          <w:szCs w:val="24"/>
        </w:rPr>
      </w:pPr>
    </w:p>
    <w:p w:rsidR="00ED2805" w:rsidRPr="00581BBF" w:rsidRDefault="00ED2805" w:rsidP="00ED2805">
      <w:pPr>
        <w:spacing w:after="120"/>
        <w:rPr>
          <w:rFonts w:ascii="Arial" w:hAnsi="Arial" w:cs="Arial"/>
          <w:b/>
          <w:bCs/>
          <w:sz w:val="24"/>
          <w:szCs w:val="24"/>
        </w:rPr>
      </w:pPr>
      <w:r w:rsidRPr="00581BBF">
        <w:rPr>
          <w:rFonts w:ascii="Arial" w:hAnsi="Arial" w:cs="Arial"/>
          <w:b/>
          <w:bCs/>
          <w:sz w:val="24"/>
          <w:szCs w:val="24"/>
        </w:rPr>
        <w:t>¿Cuántas propuestas se puede presentar?</w:t>
      </w:r>
    </w:p>
    <w:p w:rsidR="00ED2805" w:rsidRDefault="00ED2805" w:rsidP="00ED2805">
      <w:pPr>
        <w:rPr>
          <w:rFonts w:ascii="Arial" w:hAnsi="Arial" w:cs="Arial"/>
          <w:sz w:val="24"/>
          <w:szCs w:val="24"/>
        </w:rPr>
      </w:pPr>
      <w:r>
        <w:rPr>
          <w:rFonts w:ascii="Arial" w:hAnsi="Arial" w:cs="Arial"/>
          <w:sz w:val="24"/>
          <w:szCs w:val="24"/>
        </w:rPr>
        <w:t>Pueden presentarse</w:t>
      </w:r>
      <w:r w:rsidRPr="00721892">
        <w:rPr>
          <w:rFonts w:ascii="Arial" w:hAnsi="Arial" w:cs="Arial"/>
          <w:sz w:val="24"/>
          <w:szCs w:val="24"/>
        </w:rPr>
        <w:t xml:space="preserve"> tantas propuestas como se quiera.</w:t>
      </w:r>
    </w:p>
    <w:p w:rsidR="00ED2805" w:rsidRDefault="00ED2805" w:rsidP="00ED2805">
      <w:pPr>
        <w:rPr>
          <w:rFonts w:ascii="Arial" w:hAnsi="Arial" w:cs="Arial"/>
          <w:sz w:val="24"/>
          <w:szCs w:val="24"/>
        </w:rPr>
      </w:pPr>
    </w:p>
    <w:p w:rsidR="00ED2805" w:rsidRPr="00721892" w:rsidRDefault="00ED2805" w:rsidP="00ED2805">
      <w:pPr>
        <w:spacing w:after="120"/>
        <w:rPr>
          <w:rFonts w:ascii="Arial" w:hAnsi="Arial" w:cs="Arial"/>
          <w:b/>
          <w:bCs/>
          <w:sz w:val="24"/>
          <w:szCs w:val="24"/>
        </w:rPr>
      </w:pPr>
      <w:r>
        <w:rPr>
          <w:rFonts w:ascii="Arial" w:hAnsi="Arial" w:cs="Arial"/>
          <w:b/>
          <w:bCs/>
          <w:sz w:val="24"/>
          <w:szCs w:val="24"/>
        </w:rPr>
        <w:t>Sobre derechos.</w:t>
      </w:r>
    </w:p>
    <w:p w:rsidR="00ED2805" w:rsidRDefault="00ED2805" w:rsidP="00ED2805">
      <w:pPr>
        <w:rPr>
          <w:rFonts w:ascii="Arial" w:hAnsi="Arial" w:cs="Arial"/>
          <w:sz w:val="24"/>
          <w:szCs w:val="24"/>
        </w:rPr>
      </w:pPr>
      <w:r>
        <w:rPr>
          <w:rFonts w:ascii="Arial" w:hAnsi="Arial" w:cs="Arial"/>
          <w:sz w:val="24"/>
          <w:szCs w:val="24"/>
        </w:rPr>
        <w:t>Las propuestas no podrán suponer una vulneración de la propiedad intelectual, industrial o de derechos de terceros.</w:t>
      </w:r>
    </w:p>
    <w:p w:rsidR="00ED2805" w:rsidRDefault="00ED2805" w:rsidP="00ED2805">
      <w:pPr>
        <w:rPr>
          <w:rFonts w:ascii="Arial" w:hAnsi="Arial" w:cs="Arial"/>
          <w:sz w:val="24"/>
          <w:szCs w:val="24"/>
        </w:rPr>
      </w:pPr>
      <w:r>
        <w:rPr>
          <w:rFonts w:ascii="Arial" w:hAnsi="Arial" w:cs="Arial"/>
          <w:sz w:val="24"/>
          <w:szCs w:val="24"/>
        </w:rPr>
        <w:t>No se admitirán propuestas que vayan contra las bases legales, normas de convivencia o contra la propia imagen de terceros.</w:t>
      </w:r>
    </w:p>
    <w:p w:rsidR="00ED2805" w:rsidRDefault="00ED2805" w:rsidP="00ED2805">
      <w:pPr>
        <w:rPr>
          <w:rFonts w:ascii="Arial" w:hAnsi="Arial" w:cs="Arial"/>
          <w:sz w:val="24"/>
          <w:szCs w:val="24"/>
        </w:rPr>
      </w:pPr>
      <w:r>
        <w:rPr>
          <w:rFonts w:ascii="Arial" w:hAnsi="Arial" w:cs="Arial"/>
          <w:sz w:val="24"/>
          <w:szCs w:val="24"/>
        </w:rPr>
        <w:t>La persona o personas que realicen la inscripción responderán, en cualquier caso, de la veracidad de los datos así como de las posibles vulneraciones antes mencionadas.</w:t>
      </w:r>
    </w:p>
    <w:p w:rsidR="00ED2805" w:rsidRDefault="00ED2805" w:rsidP="00ED2805">
      <w:pPr>
        <w:rPr>
          <w:rFonts w:ascii="Arial" w:hAnsi="Arial" w:cs="Arial"/>
          <w:sz w:val="24"/>
          <w:szCs w:val="24"/>
        </w:rPr>
      </w:pPr>
      <w:r>
        <w:rPr>
          <w:rFonts w:ascii="Arial" w:hAnsi="Arial" w:cs="Arial"/>
          <w:sz w:val="24"/>
          <w:szCs w:val="24"/>
        </w:rPr>
        <w:t>Todas las propuestas que incorporan imágenes de personas deberán tener la cara velada tanto en fotografía como en vídeo o, en su defecto, contar con la correspondiente autorización.</w:t>
      </w:r>
    </w:p>
    <w:p w:rsidR="00ED2805" w:rsidRDefault="00ED2805" w:rsidP="00ED2805">
      <w:pPr>
        <w:rPr>
          <w:rFonts w:ascii="Arial" w:hAnsi="Arial" w:cs="Arial"/>
          <w:sz w:val="24"/>
          <w:szCs w:val="24"/>
        </w:rPr>
      </w:pPr>
      <w:r>
        <w:rPr>
          <w:rFonts w:ascii="Arial" w:hAnsi="Arial" w:cs="Arial"/>
          <w:sz w:val="24"/>
          <w:szCs w:val="24"/>
        </w:rPr>
        <w:t>Las inscripciones en nombre de una entidad o institución deberán contar con la correspondiente autorización interna.</w:t>
      </w:r>
    </w:p>
    <w:p w:rsidR="00ED2805" w:rsidRPr="00721892" w:rsidRDefault="00ED2805" w:rsidP="00ED2805">
      <w:pPr>
        <w:rPr>
          <w:rFonts w:ascii="Arial" w:hAnsi="Arial" w:cs="Arial"/>
          <w:sz w:val="24"/>
          <w:szCs w:val="24"/>
        </w:rPr>
      </w:pPr>
      <w:r>
        <w:rPr>
          <w:rFonts w:ascii="Arial" w:hAnsi="Arial" w:cs="Arial"/>
          <w:sz w:val="24"/>
          <w:szCs w:val="24"/>
        </w:rPr>
        <w:t>La organización se reserva el derecho a excluir a los participantes que se considere que no cumplen los requisitos.</w:t>
      </w:r>
    </w:p>
    <w:p w:rsidR="00ED2805" w:rsidRDefault="00ED2805" w:rsidP="00ED2805">
      <w:pPr>
        <w:rPr>
          <w:rFonts w:ascii="Arial" w:hAnsi="Arial" w:cs="Arial"/>
          <w:sz w:val="24"/>
          <w:szCs w:val="24"/>
        </w:rPr>
      </w:pPr>
    </w:p>
    <w:p w:rsidR="00ED2805" w:rsidRDefault="00ED2805" w:rsidP="00ED2805">
      <w:pPr>
        <w:rPr>
          <w:rFonts w:ascii="Arial" w:hAnsi="Arial" w:cs="Arial"/>
          <w:sz w:val="24"/>
          <w:szCs w:val="24"/>
        </w:rPr>
      </w:pPr>
    </w:p>
    <w:p w:rsidR="00ED2805" w:rsidRPr="008731AF" w:rsidRDefault="00ED2805" w:rsidP="00ED2805">
      <w:pPr>
        <w:rPr>
          <w:rFonts w:ascii="Arial" w:hAnsi="Arial" w:cs="Arial"/>
          <w:b/>
          <w:sz w:val="28"/>
          <w:szCs w:val="28"/>
        </w:rPr>
      </w:pPr>
      <w:r>
        <w:rPr>
          <w:rFonts w:ascii="Arial" w:hAnsi="Arial" w:cs="Arial"/>
          <w:b/>
          <w:sz w:val="28"/>
          <w:szCs w:val="28"/>
        </w:rPr>
        <w:lastRenderedPageBreak/>
        <w:t>5. Plazos.</w:t>
      </w:r>
    </w:p>
    <w:p w:rsidR="00ED2805" w:rsidRDefault="00ED2805" w:rsidP="00ED2805">
      <w:pPr>
        <w:rPr>
          <w:rFonts w:ascii="Arial" w:hAnsi="Arial" w:cs="Arial"/>
          <w:sz w:val="24"/>
          <w:szCs w:val="24"/>
        </w:rPr>
      </w:pPr>
      <w:r>
        <w:rPr>
          <w:rFonts w:ascii="Arial" w:hAnsi="Arial" w:cs="Arial"/>
          <w:sz w:val="24"/>
          <w:szCs w:val="24"/>
        </w:rPr>
        <w:t>Todas las propuestas deben estar presentadas antes de las 24 h</w:t>
      </w:r>
      <w:r w:rsidR="00C04F13">
        <w:rPr>
          <w:rFonts w:ascii="Arial" w:hAnsi="Arial" w:cs="Arial"/>
          <w:sz w:val="24"/>
          <w:szCs w:val="24"/>
        </w:rPr>
        <w:t>oras del día 15 de junio de 2018</w:t>
      </w:r>
      <w:r>
        <w:rPr>
          <w:rFonts w:ascii="Arial" w:hAnsi="Arial" w:cs="Arial"/>
          <w:sz w:val="24"/>
          <w:szCs w:val="24"/>
        </w:rPr>
        <w:t>.</w:t>
      </w:r>
    </w:p>
    <w:p w:rsidR="00ED2805" w:rsidRDefault="00ED2805" w:rsidP="00ED2805">
      <w:pPr>
        <w:rPr>
          <w:rFonts w:ascii="Arial" w:hAnsi="Arial" w:cs="Arial"/>
          <w:sz w:val="24"/>
          <w:szCs w:val="24"/>
        </w:rPr>
      </w:pPr>
      <w:r>
        <w:rPr>
          <w:rFonts w:ascii="Arial" w:hAnsi="Arial" w:cs="Arial"/>
          <w:sz w:val="24"/>
          <w:szCs w:val="24"/>
        </w:rPr>
        <w:t xml:space="preserve">La votación vía Internet se inicia desde el momento en que se coloca la primera idea y termina el día </w:t>
      </w:r>
      <w:r w:rsidR="001D3CFB">
        <w:rPr>
          <w:rFonts w:ascii="Arial" w:hAnsi="Arial" w:cs="Arial"/>
          <w:sz w:val="24"/>
          <w:szCs w:val="24"/>
        </w:rPr>
        <w:t>20</w:t>
      </w:r>
      <w:r>
        <w:rPr>
          <w:rFonts w:ascii="Arial" w:hAnsi="Arial" w:cs="Arial"/>
          <w:sz w:val="24"/>
          <w:szCs w:val="24"/>
        </w:rPr>
        <w:t xml:space="preserve"> de junio a las 24 horas.</w:t>
      </w:r>
    </w:p>
    <w:p w:rsidR="00ED2805" w:rsidRDefault="00ED2805" w:rsidP="00ED2805">
      <w:pPr>
        <w:rPr>
          <w:rFonts w:ascii="Arial" w:hAnsi="Arial" w:cs="Arial"/>
          <w:sz w:val="24"/>
          <w:szCs w:val="24"/>
        </w:rPr>
      </w:pPr>
    </w:p>
    <w:p w:rsidR="00BA08A6" w:rsidRDefault="00BA08A6" w:rsidP="00ED2805">
      <w:pPr>
        <w:rPr>
          <w:rFonts w:ascii="Arial" w:hAnsi="Arial" w:cs="Arial"/>
          <w:sz w:val="24"/>
          <w:szCs w:val="24"/>
        </w:rPr>
      </w:pPr>
    </w:p>
    <w:p w:rsidR="00ED2805" w:rsidRDefault="00ED2805" w:rsidP="00ED2805">
      <w:pPr>
        <w:rPr>
          <w:rFonts w:ascii="Arial" w:hAnsi="Arial" w:cs="Arial"/>
          <w:sz w:val="24"/>
          <w:szCs w:val="24"/>
        </w:rPr>
      </w:pPr>
    </w:p>
    <w:p w:rsidR="00ED2805" w:rsidRDefault="00ED2805" w:rsidP="00ED2805">
      <w:pPr>
        <w:rPr>
          <w:rFonts w:ascii="Arial" w:hAnsi="Arial" w:cs="Arial"/>
          <w:b/>
          <w:sz w:val="28"/>
          <w:szCs w:val="28"/>
        </w:rPr>
      </w:pPr>
      <w:r>
        <w:rPr>
          <w:rFonts w:ascii="Arial" w:hAnsi="Arial" w:cs="Arial"/>
          <w:b/>
          <w:sz w:val="28"/>
          <w:szCs w:val="28"/>
        </w:rPr>
        <w:t>6.- Proceso del concurso.</w:t>
      </w:r>
    </w:p>
    <w:p w:rsidR="00ED2805" w:rsidRPr="00875F9E" w:rsidRDefault="00ED2805" w:rsidP="00ED2805">
      <w:pPr>
        <w:numPr>
          <w:ilvl w:val="0"/>
          <w:numId w:val="1"/>
        </w:numPr>
        <w:rPr>
          <w:rFonts w:ascii="Arial" w:hAnsi="Arial" w:cs="Arial"/>
          <w:sz w:val="24"/>
          <w:szCs w:val="24"/>
        </w:rPr>
      </w:pPr>
      <w:r w:rsidRPr="00875F9E">
        <w:rPr>
          <w:rFonts w:ascii="Arial" w:hAnsi="Arial" w:cs="Arial"/>
          <w:sz w:val="24"/>
          <w:szCs w:val="24"/>
        </w:rPr>
        <w:t>Los participantes propondrán sus ideas en cualquiera de las maneras indicadas anteriormente.</w:t>
      </w:r>
    </w:p>
    <w:p w:rsidR="00ED2805" w:rsidRDefault="00ED2805" w:rsidP="00ED2805">
      <w:pPr>
        <w:numPr>
          <w:ilvl w:val="0"/>
          <w:numId w:val="1"/>
        </w:numPr>
        <w:rPr>
          <w:rFonts w:ascii="Arial" w:hAnsi="Arial" w:cs="Arial"/>
          <w:sz w:val="24"/>
          <w:szCs w:val="24"/>
        </w:rPr>
      </w:pPr>
      <w:r>
        <w:rPr>
          <w:rFonts w:ascii="Arial" w:hAnsi="Arial" w:cs="Arial"/>
          <w:sz w:val="24"/>
          <w:szCs w:val="24"/>
        </w:rPr>
        <w:t>Un vez cerrado el plazo de inscripción, y en los 10 días siguientes, el jurado se reunirá para determinar los pr</w:t>
      </w:r>
      <w:r w:rsidR="002D1532">
        <w:rPr>
          <w:rFonts w:ascii="Arial" w:hAnsi="Arial" w:cs="Arial"/>
          <w:sz w:val="24"/>
          <w:szCs w:val="24"/>
        </w:rPr>
        <w:t>emios que son de su competencia.</w:t>
      </w:r>
    </w:p>
    <w:p w:rsidR="00ED2805" w:rsidRDefault="00ED2805" w:rsidP="00ED2805">
      <w:pPr>
        <w:numPr>
          <w:ilvl w:val="0"/>
          <w:numId w:val="1"/>
        </w:numPr>
        <w:rPr>
          <w:rFonts w:ascii="Arial" w:hAnsi="Arial" w:cs="Arial"/>
          <w:sz w:val="24"/>
          <w:szCs w:val="24"/>
        </w:rPr>
      </w:pPr>
      <w:r>
        <w:rPr>
          <w:rFonts w:ascii="Arial" w:hAnsi="Arial" w:cs="Arial"/>
          <w:sz w:val="24"/>
          <w:szCs w:val="24"/>
        </w:rPr>
        <w:t>El fallo del jurado será dado a conocer a todos los participantes en los 5 días siguientes a la reunión del jurado.</w:t>
      </w:r>
    </w:p>
    <w:p w:rsidR="00ED2805" w:rsidRDefault="00ED2805" w:rsidP="00ED2805">
      <w:pPr>
        <w:numPr>
          <w:ilvl w:val="0"/>
          <w:numId w:val="1"/>
        </w:numPr>
        <w:rPr>
          <w:rFonts w:ascii="Arial" w:hAnsi="Arial" w:cs="Arial"/>
          <w:sz w:val="24"/>
          <w:szCs w:val="24"/>
        </w:rPr>
      </w:pPr>
      <w:r>
        <w:rPr>
          <w:rFonts w:ascii="Arial" w:hAnsi="Arial" w:cs="Arial"/>
          <w:sz w:val="24"/>
          <w:szCs w:val="24"/>
        </w:rPr>
        <w:t>El resultado se hará público en el momento de la entrega de premios. Esta entrega coincide con el desarrollo del Encuentro Internacional de Tecnologías de Bajo coste que se desarrollará en el mes de julio en Albacete.</w:t>
      </w:r>
    </w:p>
    <w:p w:rsidR="00ED2805" w:rsidRDefault="00ED2805" w:rsidP="00ED2805">
      <w:pPr>
        <w:numPr>
          <w:ilvl w:val="0"/>
          <w:numId w:val="1"/>
        </w:numPr>
        <w:rPr>
          <w:rFonts w:ascii="Arial" w:hAnsi="Arial" w:cs="Arial"/>
          <w:sz w:val="24"/>
          <w:szCs w:val="24"/>
        </w:rPr>
      </w:pPr>
      <w:r>
        <w:rPr>
          <w:rFonts w:ascii="Arial" w:hAnsi="Arial" w:cs="Arial"/>
          <w:sz w:val="24"/>
          <w:szCs w:val="24"/>
        </w:rPr>
        <w:t xml:space="preserve">Los ganadores recogerán el premio en persona, de forma delegada o mediante presentación en un vídeo de no más de 3 minutos de duración (a ser posible subtitulado). </w:t>
      </w:r>
    </w:p>
    <w:p w:rsidR="00ED2805" w:rsidRDefault="00ED2805" w:rsidP="00ED2805">
      <w:pPr>
        <w:numPr>
          <w:ilvl w:val="0"/>
          <w:numId w:val="1"/>
        </w:numPr>
        <w:rPr>
          <w:rFonts w:ascii="Arial" w:hAnsi="Arial" w:cs="Arial"/>
          <w:sz w:val="24"/>
          <w:szCs w:val="24"/>
        </w:rPr>
      </w:pPr>
      <w:r>
        <w:rPr>
          <w:rFonts w:ascii="Arial" w:hAnsi="Arial" w:cs="Arial"/>
          <w:sz w:val="24"/>
          <w:szCs w:val="24"/>
        </w:rPr>
        <w:t>Durante el Encuentro del mes de julio se expondrán los documentos de las ideas presentadas al concurso para que sean votadas por los asistentes. En la entrega de premios se dará a conocer el resultado de esta votación.</w:t>
      </w:r>
    </w:p>
    <w:p w:rsidR="002D1532" w:rsidRDefault="002D1532" w:rsidP="002D1532">
      <w:pPr>
        <w:rPr>
          <w:rFonts w:ascii="Arial" w:hAnsi="Arial" w:cs="Arial"/>
          <w:sz w:val="24"/>
          <w:szCs w:val="24"/>
        </w:rPr>
      </w:pPr>
    </w:p>
    <w:p w:rsidR="002D1532" w:rsidRPr="000B21C6" w:rsidRDefault="002D1532" w:rsidP="002D1532">
      <w:pPr>
        <w:rPr>
          <w:rFonts w:ascii="Arial" w:hAnsi="Arial" w:cs="Arial"/>
          <w:sz w:val="24"/>
          <w:szCs w:val="24"/>
        </w:rPr>
      </w:pPr>
    </w:p>
    <w:p w:rsidR="00ED2805" w:rsidRPr="008731AF" w:rsidRDefault="00ED2805" w:rsidP="00ED2805">
      <w:pPr>
        <w:rPr>
          <w:rFonts w:ascii="Arial" w:hAnsi="Arial" w:cs="Arial"/>
          <w:b/>
          <w:sz w:val="28"/>
          <w:szCs w:val="28"/>
        </w:rPr>
      </w:pPr>
      <w:r>
        <w:rPr>
          <w:rFonts w:ascii="Arial" w:hAnsi="Arial" w:cs="Arial"/>
          <w:b/>
          <w:sz w:val="28"/>
          <w:szCs w:val="28"/>
        </w:rPr>
        <w:t>7.- El jurado y criterios de valoración.</w:t>
      </w:r>
    </w:p>
    <w:p w:rsidR="00ED2805" w:rsidRPr="00212F77" w:rsidRDefault="00ED2805" w:rsidP="00ED2805">
      <w:pPr>
        <w:rPr>
          <w:rFonts w:ascii="Arial" w:hAnsi="Arial" w:cs="Arial"/>
          <w:sz w:val="24"/>
          <w:szCs w:val="24"/>
        </w:rPr>
      </w:pPr>
      <w:r w:rsidRPr="00212F77">
        <w:rPr>
          <w:rFonts w:ascii="Arial" w:hAnsi="Arial" w:cs="Arial"/>
          <w:sz w:val="24"/>
          <w:szCs w:val="24"/>
        </w:rPr>
        <w:t xml:space="preserve">El jurado estará compuesto por profesionales y usuarios vinculados al sector de los Productos de Apoyo y de </w:t>
      </w:r>
      <w:smartTag w:uri="urn:schemas-microsoft-com:office:smarttags" w:element="PersonName">
        <w:smartTagPr>
          <w:attr w:name="ProductID" w:val="la Accesibilidad."/>
        </w:smartTagPr>
        <w:r w:rsidRPr="00212F77">
          <w:rPr>
            <w:rFonts w:ascii="Arial" w:hAnsi="Arial" w:cs="Arial"/>
            <w:sz w:val="24"/>
            <w:szCs w:val="24"/>
          </w:rPr>
          <w:t>la Accesibilidad.</w:t>
        </w:r>
      </w:smartTag>
    </w:p>
    <w:p w:rsidR="00ED2805" w:rsidRDefault="00ED2805" w:rsidP="00ED2805">
      <w:pPr>
        <w:rPr>
          <w:rFonts w:ascii="Arial" w:hAnsi="Arial" w:cs="Arial"/>
          <w:sz w:val="24"/>
          <w:szCs w:val="24"/>
        </w:rPr>
      </w:pPr>
      <w:r w:rsidRPr="00212F77">
        <w:rPr>
          <w:rFonts w:ascii="Arial" w:hAnsi="Arial" w:cs="Arial"/>
          <w:sz w:val="24"/>
          <w:szCs w:val="24"/>
        </w:rPr>
        <w:t xml:space="preserve">El fallo del jurado es inapelable. </w:t>
      </w:r>
    </w:p>
    <w:p w:rsidR="00ED2805" w:rsidRDefault="00ED2805" w:rsidP="00ED2805">
      <w:pPr>
        <w:rPr>
          <w:rFonts w:ascii="Arial" w:hAnsi="Arial" w:cs="Arial"/>
          <w:sz w:val="24"/>
          <w:szCs w:val="24"/>
        </w:rPr>
      </w:pPr>
      <w:r>
        <w:rPr>
          <w:rFonts w:ascii="Arial" w:hAnsi="Arial" w:cs="Arial"/>
          <w:sz w:val="24"/>
          <w:szCs w:val="24"/>
        </w:rPr>
        <w:lastRenderedPageBreak/>
        <w:t>El jurado puede declarar desierta cualquiera de las categorías, decidir compartir cualquiera de los premios y hacer las menciones especiales que considere.</w:t>
      </w:r>
    </w:p>
    <w:p w:rsidR="00ED2805" w:rsidRDefault="00ED2805" w:rsidP="00ED2805">
      <w:pPr>
        <w:rPr>
          <w:rFonts w:ascii="Arial" w:hAnsi="Arial" w:cs="Arial"/>
          <w:sz w:val="24"/>
          <w:szCs w:val="24"/>
        </w:rPr>
      </w:pPr>
      <w:r>
        <w:rPr>
          <w:rFonts w:ascii="Arial" w:hAnsi="Arial" w:cs="Arial"/>
          <w:sz w:val="24"/>
          <w:szCs w:val="24"/>
        </w:rPr>
        <w:t>Los criterios que el jurado tendrá en cuenta para tomar sus decisiones son:</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1.- Originalidad.</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2.- Simplicidad: Hace referencia a la eliminación de elementos superfluos, mecanismos que complican el montaje y facilitan el deterioro</w:t>
      </w:r>
      <w:r>
        <w:rPr>
          <w:rFonts w:ascii="Arial" w:hAnsi="Arial" w:cs="Arial"/>
          <w:sz w:val="24"/>
          <w:szCs w:val="24"/>
        </w:rPr>
        <w:t>.</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 xml:space="preserve">3.- Posibilidad de réplica: Facilidad para reproducirlo </w:t>
      </w:r>
      <w:r>
        <w:rPr>
          <w:rFonts w:ascii="Arial" w:hAnsi="Arial" w:cs="Arial"/>
          <w:sz w:val="24"/>
          <w:szCs w:val="24"/>
        </w:rPr>
        <w:t xml:space="preserve">por </w:t>
      </w:r>
      <w:r w:rsidRPr="00660C14">
        <w:rPr>
          <w:rFonts w:ascii="Arial" w:hAnsi="Arial" w:cs="Arial"/>
          <w:sz w:val="24"/>
          <w:szCs w:val="24"/>
        </w:rPr>
        <w:t>personas no expertas a partir de la explicación dada.</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4.- Facilidad de obtención de los componentes: Obtención en el mercado general. Sin intervención de especialistas que deban elaborar</w:t>
      </w:r>
      <w:r>
        <w:rPr>
          <w:rFonts w:ascii="Arial" w:hAnsi="Arial" w:cs="Arial"/>
          <w:sz w:val="24"/>
          <w:szCs w:val="24"/>
        </w:rPr>
        <w:t xml:space="preserve"> </w:t>
      </w:r>
      <w:r w:rsidRPr="00660C14">
        <w:rPr>
          <w:rFonts w:ascii="Arial" w:hAnsi="Arial" w:cs="Arial"/>
          <w:sz w:val="24"/>
          <w:szCs w:val="24"/>
        </w:rPr>
        <w:t>componentes.</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5.- Universalidad: población a la que es de aplicación.</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 xml:space="preserve">6.- Nicho de mercado: Suple una carencia de oferta en </w:t>
      </w:r>
      <w:r>
        <w:rPr>
          <w:rFonts w:ascii="Arial" w:hAnsi="Arial" w:cs="Arial"/>
          <w:sz w:val="24"/>
          <w:szCs w:val="24"/>
        </w:rPr>
        <w:t>el</w:t>
      </w:r>
      <w:r w:rsidRPr="00660C14">
        <w:rPr>
          <w:rFonts w:ascii="Arial" w:hAnsi="Arial" w:cs="Arial"/>
          <w:sz w:val="24"/>
          <w:szCs w:val="24"/>
        </w:rPr>
        <w:t xml:space="preserve"> mercado de productos de apoyo.</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7.- Estética.</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 xml:space="preserve">8.- Función que resuelve: Nivel de prioridad de la función o actividad a la que </w:t>
      </w:r>
      <w:smartTag w:uri="urn:schemas-microsoft-com:office:smarttags" w:element="PersonName">
        <w:smartTagPr>
          <w:attr w:name="ProductID" w:val="es aplicable el"/>
        </w:smartTagPr>
        <w:r w:rsidRPr="00660C14">
          <w:rPr>
            <w:rFonts w:ascii="Arial" w:hAnsi="Arial" w:cs="Arial"/>
            <w:sz w:val="24"/>
            <w:szCs w:val="24"/>
          </w:rPr>
          <w:t>es aplicable el</w:t>
        </w:r>
      </w:smartTag>
      <w:r w:rsidRPr="00660C14">
        <w:rPr>
          <w:rFonts w:ascii="Arial" w:hAnsi="Arial" w:cs="Arial"/>
          <w:sz w:val="24"/>
          <w:szCs w:val="24"/>
        </w:rPr>
        <w:t xml:space="preserve"> dispositivo o la idea.</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9.- Fiabilidad: Grado de efectividad con el que trabaja el dispositivo. Ausencia de fallos.</w:t>
      </w:r>
    </w:p>
    <w:p w:rsidR="00ED2805" w:rsidRPr="00660C14" w:rsidRDefault="00ED2805" w:rsidP="00ED2805">
      <w:pPr>
        <w:spacing w:after="120"/>
        <w:ind w:left="1080" w:hanging="360"/>
        <w:rPr>
          <w:rFonts w:ascii="Arial" w:hAnsi="Arial" w:cs="Arial"/>
          <w:sz w:val="24"/>
          <w:szCs w:val="24"/>
        </w:rPr>
      </w:pPr>
      <w:r w:rsidRPr="00660C14">
        <w:rPr>
          <w:rFonts w:ascii="Arial" w:hAnsi="Arial" w:cs="Arial"/>
          <w:sz w:val="24"/>
          <w:szCs w:val="24"/>
        </w:rPr>
        <w:t>10.- Costes.</w:t>
      </w:r>
    </w:p>
    <w:p w:rsidR="00ED2805" w:rsidRDefault="00ED2805" w:rsidP="00ED2805">
      <w:pPr>
        <w:spacing w:after="120"/>
        <w:ind w:left="1080" w:hanging="360"/>
        <w:rPr>
          <w:rFonts w:ascii="Arial" w:hAnsi="Arial" w:cs="Arial"/>
          <w:sz w:val="24"/>
          <w:szCs w:val="24"/>
        </w:rPr>
      </w:pPr>
      <w:r w:rsidRPr="00660C14">
        <w:rPr>
          <w:rFonts w:ascii="Arial" w:hAnsi="Arial" w:cs="Arial"/>
          <w:sz w:val="24"/>
          <w:szCs w:val="24"/>
        </w:rPr>
        <w:t>11.- Detalle en las instrucciones de elaboración. Una mayor cantidad de información aportada será considerada un mérito.</w:t>
      </w:r>
      <w:r>
        <w:rPr>
          <w:rFonts w:ascii="Arial" w:hAnsi="Arial" w:cs="Arial"/>
          <w:sz w:val="24"/>
          <w:szCs w:val="24"/>
        </w:rPr>
        <w:t xml:space="preserve"> </w:t>
      </w:r>
    </w:p>
    <w:p w:rsidR="00ED2805" w:rsidRPr="00660C14" w:rsidRDefault="00ED2805" w:rsidP="00ED2805">
      <w:pPr>
        <w:spacing w:after="120"/>
        <w:ind w:left="1080" w:hanging="360"/>
        <w:rPr>
          <w:rFonts w:ascii="Arial" w:hAnsi="Arial" w:cs="Arial"/>
          <w:sz w:val="24"/>
          <w:szCs w:val="24"/>
        </w:rPr>
      </w:pPr>
      <w:r>
        <w:rPr>
          <w:rFonts w:ascii="Arial" w:hAnsi="Arial" w:cs="Arial"/>
          <w:sz w:val="24"/>
          <w:szCs w:val="24"/>
        </w:rPr>
        <w:t>12</w:t>
      </w:r>
      <w:r w:rsidRPr="00660C14">
        <w:rPr>
          <w:rFonts w:ascii="Arial" w:hAnsi="Arial" w:cs="Arial"/>
          <w:sz w:val="24"/>
          <w:szCs w:val="24"/>
        </w:rPr>
        <w:t xml:space="preserve">.- </w:t>
      </w:r>
      <w:r>
        <w:rPr>
          <w:rFonts w:ascii="Arial" w:hAnsi="Arial" w:cs="Arial"/>
          <w:sz w:val="24"/>
          <w:szCs w:val="24"/>
        </w:rPr>
        <w:t xml:space="preserve">Accesibilidad: Será considerado un mérito aportar la información en formato accesible si es preciso (p.e.: transcripciones en formato texto, subtitulado, </w:t>
      </w:r>
      <w:proofErr w:type="spellStart"/>
      <w:r>
        <w:rPr>
          <w:rFonts w:ascii="Arial" w:hAnsi="Arial" w:cs="Arial"/>
          <w:sz w:val="24"/>
          <w:szCs w:val="24"/>
        </w:rPr>
        <w:t>audiodescripción</w:t>
      </w:r>
      <w:proofErr w:type="spellEnd"/>
      <w:r>
        <w:rPr>
          <w:rFonts w:ascii="Arial" w:hAnsi="Arial" w:cs="Arial"/>
          <w:sz w:val="24"/>
          <w:szCs w:val="24"/>
        </w:rPr>
        <w:t xml:space="preserve">, interpretación en </w:t>
      </w:r>
      <w:r w:rsidR="00ED4D3B">
        <w:rPr>
          <w:rFonts w:ascii="Arial" w:hAnsi="Arial" w:cs="Arial"/>
          <w:sz w:val="24"/>
          <w:szCs w:val="24"/>
        </w:rPr>
        <w:t>lengua</w:t>
      </w:r>
      <w:r>
        <w:rPr>
          <w:rFonts w:ascii="Arial" w:hAnsi="Arial" w:cs="Arial"/>
          <w:sz w:val="24"/>
          <w:szCs w:val="24"/>
        </w:rPr>
        <w:t xml:space="preserve"> de signos).</w:t>
      </w:r>
    </w:p>
    <w:p w:rsidR="00ED2805" w:rsidRPr="00660C14" w:rsidRDefault="00ED2805" w:rsidP="00ED2805">
      <w:pPr>
        <w:spacing w:after="120"/>
        <w:ind w:left="1080" w:hanging="360"/>
        <w:rPr>
          <w:rFonts w:ascii="Arial" w:hAnsi="Arial" w:cs="Arial"/>
          <w:sz w:val="24"/>
          <w:szCs w:val="24"/>
        </w:rPr>
      </w:pPr>
    </w:p>
    <w:p w:rsidR="00ED2805" w:rsidRPr="00212F77" w:rsidRDefault="00ED2805" w:rsidP="00ED2805">
      <w:pPr>
        <w:rPr>
          <w:rFonts w:ascii="Arial" w:hAnsi="Arial" w:cs="Arial"/>
          <w:sz w:val="24"/>
          <w:szCs w:val="24"/>
        </w:rPr>
      </w:pPr>
      <w:r>
        <w:rPr>
          <w:rFonts w:ascii="Arial" w:hAnsi="Arial" w:cs="Arial"/>
          <w:sz w:val="24"/>
          <w:szCs w:val="24"/>
        </w:rPr>
        <w:t>El jurado podrá añadir a estos criterios todos aquellos que considere.</w:t>
      </w:r>
    </w:p>
    <w:p w:rsidR="00ED2805" w:rsidRDefault="00ED2805" w:rsidP="00ED2805">
      <w:pPr>
        <w:rPr>
          <w:rFonts w:ascii="Arial" w:hAnsi="Arial" w:cs="Arial"/>
          <w:sz w:val="24"/>
          <w:szCs w:val="24"/>
        </w:rPr>
      </w:pPr>
    </w:p>
    <w:p w:rsidR="008C5581" w:rsidRDefault="008C5581" w:rsidP="00ED2805">
      <w:pPr>
        <w:rPr>
          <w:rFonts w:ascii="Arial" w:hAnsi="Arial" w:cs="Arial"/>
          <w:sz w:val="24"/>
          <w:szCs w:val="24"/>
        </w:rPr>
      </w:pPr>
    </w:p>
    <w:p w:rsidR="0084204E" w:rsidRDefault="0084204E" w:rsidP="00ED2805">
      <w:pPr>
        <w:rPr>
          <w:rFonts w:ascii="Arial" w:hAnsi="Arial" w:cs="Arial"/>
          <w:b/>
          <w:sz w:val="28"/>
          <w:szCs w:val="28"/>
        </w:rPr>
      </w:pPr>
    </w:p>
    <w:p w:rsidR="0084204E" w:rsidRDefault="0084204E" w:rsidP="00ED2805">
      <w:pPr>
        <w:rPr>
          <w:rFonts w:ascii="Arial" w:hAnsi="Arial" w:cs="Arial"/>
          <w:b/>
          <w:sz w:val="28"/>
          <w:szCs w:val="28"/>
        </w:rPr>
      </w:pPr>
    </w:p>
    <w:p w:rsidR="00ED2805" w:rsidRPr="008731AF" w:rsidRDefault="00ED2805" w:rsidP="00ED2805">
      <w:pPr>
        <w:rPr>
          <w:rFonts w:ascii="Arial" w:hAnsi="Arial" w:cs="Arial"/>
          <w:b/>
          <w:sz w:val="28"/>
          <w:szCs w:val="28"/>
        </w:rPr>
      </w:pPr>
      <w:bookmarkStart w:id="0" w:name="_GoBack"/>
      <w:bookmarkEnd w:id="0"/>
      <w:r>
        <w:rPr>
          <w:rFonts w:ascii="Arial" w:hAnsi="Arial" w:cs="Arial"/>
          <w:b/>
          <w:sz w:val="28"/>
          <w:szCs w:val="28"/>
        </w:rPr>
        <w:lastRenderedPageBreak/>
        <w:t>8.- Difusión de las propuestas.</w:t>
      </w:r>
    </w:p>
    <w:p w:rsidR="00ED2805" w:rsidRDefault="00ED2805" w:rsidP="00ED2805">
      <w:pPr>
        <w:rPr>
          <w:rFonts w:ascii="Arial" w:hAnsi="Arial" w:cs="Arial"/>
          <w:sz w:val="24"/>
          <w:szCs w:val="24"/>
        </w:rPr>
      </w:pPr>
      <w:r>
        <w:rPr>
          <w:rFonts w:ascii="Arial" w:hAnsi="Arial" w:cs="Arial"/>
          <w:sz w:val="24"/>
          <w:szCs w:val="24"/>
        </w:rPr>
        <w:t xml:space="preserve">Todas las propuestas presentadas pasarán a formar parte del </w:t>
      </w:r>
      <w:r w:rsidRPr="000E13AC">
        <w:rPr>
          <w:rFonts w:ascii="Arial" w:hAnsi="Arial" w:cs="Arial"/>
          <w:b/>
          <w:i/>
          <w:sz w:val="24"/>
          <w:szCs w:val="24"/>
        </w:rPr>
        <w:t>catálogo de ideas</w:t>
      </w:r>
      <w:r>
        <w:rPr>
          <w:rFonts w:ascii="Arial" w:hAnsi="Arial" w:cs="Arial"/>
          <w:sz w:val="24"/>
          <w:szCs w:val="24"/>
        </w:rPr>
        <w:t xml:space="preserve"> al que se tiene acceso a través de la</w:t>
      </w:r>
      <w:r w:rsidR="00BA08A6">
        <w:rPr>
          <w:rFonts w:ascii="Arial" w:hAnsi="Arial" w:cs="Arial"/>
          <w:sz w:val="24"/>
          <w:szCs w:val="24"/>
        </w:rPr>
        <w:t>s</w:t>
      </w:r>
      <w:r>
        <w:rPr>
          <w:rFonts w:ascii="Arial" w:hAnsi="Arial" w:cs="Arial"/>
          <w:sz w:val="24"/>
          <w:szCs w:val="24"/>
        </w:rPr>
        <w:t xml:space="preserve"> página</w:t>
      </w:r>
      <w:r w:rsidR="00BA08A6">
        <w:rPr>
          <w:rFonts w:ascii="Arial" w:hAnsi="Arial" w:cs="Arial"/>
          <w:sz w:val="24"/>
          <w:szCs w:val="24"/>
        </w:rPr>
        <w:t>s</w:t>
      </w:r>
      <w:r>
        <w:rPr>
          <w:rFonts w:ascii="Arial" w:hAnsi="Arial" w:cs="Arial"/>
          <w:sz w:val="24"/>
          <w:szCs w:val="24"/>
        </w:rPr>
        <w:t xml:space="preserve"> de Internet de la Iniciativa Recursos Bajo Coste</w:t>
      </w:r>
      <w:r w:rsidR="00BA08A6">
        <w:rPr>
          <w:rFonts w:ascii="Arial" w:hAnsi="Arial" w:cs="Arial"/>
          <w:sz w:val="24"/>
          <w:szCs w:val="24"/>
        </w:rPr>
        <w:t xml:space="preserve"> y de la ESAAC</w:t>
      </w:r>
      <w:r>
        <w:rPr>
          <w:rFonts w:ascii="Arial" w:hAnsi="Arial" w:cs="Arial"/>
          <w:sz w:val="24"/>
          <w:szCs w:val="24"/>
        </w:rPr>
        <w:t xml:space="preserve">. </w:t>
      </w:r>
    </w:p>
    <w:p w:rsidR="00ED2805" w:rsidRDefault="00ED2805" w:rsidP="00ED2805">
      <w:pPr>
        <w:rPr>
          <w:rFonts w:ascii="Arial" w:hAnsi="Arial" w:cs="Arial"/>
          <w:sz w:val="24"/>
          <w:szCs w:val="24"/>
        </w:rPr>
      </w:pPr>
      <w:r>
        <w:rPr>
          <w:rFonts w:ascii="Arial" w:hAnsi="Arial" w:cs="Arial"/>
          <w:sz w:val="24"/>
          <w:szCs w:val="24"/>
        </w:rPr>
        <w:t>Las propuestas presentadas se publicarán bajo licencia de Creative Commons, con derecho a copia y obra derivada pero sin intereses comerciales salvo indicación en contra de los participantes:</w:t>
      </w:r>
    </w:p>
    <w:p w:rsidR="00ED2805" w:rsidRDefault="00B63571" w:rsidP="00ED2805">
      <w:pPr>
        <w:shd w:val="clear" w:color="auto" w:fill="F5F5F5"/>
        <w:spacing w:line="195" w:lineRule="atLeast"/>
        <w:jc w:val="center"/>
        <w:textAlignment w:val="center"/>
        <w:rPr>
          <w:rFonts w:ascii="Helvetica" w:hAnsi="Helvetica"/>
          <w:color w:val="000000"/>
          <w:sz w:val="20"/>
          <w:szCs w:val="20"/>
        </w:rPr>
      </w:pPr>
      <w:hyperlink r:id="rId12" w:history="1">
        <w:r w:rsidR="00ED2805">
          <w:rPr>
            <w:rFonts w:ascii="inherit" w:hAnsi="inherit"/>
            <w:color w:val="4374B7"/>
            <w:sz w:val="20"/>
            <w:szCs w:val="20"/>
            <w:bdr w:val="none" w:sz="0" w:space="0" w:color="auto" w:frame="1"/>
          </w:rPr>
          <w:fldChar w:fldCharType="begin"/>
        </w:r>
        <w:r w:rsidR="00ED2805">
          <w:rPr>
            <w:rFonts w:ascii="inherit" w:hAnsi="inherit"/>
            <w:color w:val="4374B7"/>
            <w:sz w:val="20"/>
            <w:szCs w:val="20"/>
            <w:bdr w:val="none" w:sz="0" w:space="0" w:color="auto" w:frame="1"/>
          </w:rPr>
          <w:instrText xml:space="preserve"> INCLUDEPICTURE "http://i.creativecommons.org/l/by-nc-sa/3.0/88x31.png" \* MERGEFORMATINET </w:instrText>
        </w:r>
        <w:r w:rsidR="00ED2805">
          <w:rPr>
            <w:rFonts w:ascii="inherit" w:hAnsi="inherit"/>
            <w:color w:val="4374B7"/>
            <w:sz w:val="20"/>
            <w:szCs w:val="20"/>
            <w:bdr w:val="none" w:sz="0" w:space="0" w:color="auto" w:frame="1"/>
          </w:rPr>
          <w:fldChar w:fldCharType="separate"/>
        </w:r>
        <w:r w:rsidR="003F5129">
          <w:rPr>
            <w:rFonts w:ascii="inherit" w:hAnsi="inherit"/>
            <w:color w:val="4374B7"/>
            <w:sz w:val="20"/>
            <w:szCs w:val="20"/>
            <w:bdr w:val="none" w:sz="0" w:space="0" w:color="auto" w:frame="1"/>
          </w:rPr>
          <w:fldChar w:fldCharType="begin"/>
        </w:r>
        <w:r w:rsidR="003F5129">
          <w:rPr>
            <w:rFonts w:ascii="inherit" w:hAnsi="inherit"/>
            <w:color w:val="4374B7"/>
            <w:sz w:val="20"/>
            <w:szCs w:val="20"/>
            <w:bdr w:val="none" w:sz="0" w:space="0" w:color="auto" w:frame="1"/>
          </w:rPr>
          <w:instrText xml:space="preserve"> INCLUDEPICTURE  "http://i.creativecommons.org/l/by-nc-sa/3.0/88x31.png" \* MERGEFORMATINET </w:instrText>
        </w:r>
        <w:r w:rsidR="003F5129">
          <w:rPr>
            <w:rFonts w:ascii="inherit" w:hAnsi="inherit"/>
            <w:color w:val="4374B7"/>
            <w:sz w:val="20"/>
            <w:szCs w:val="20"/>
            <w:bdr w:val="none" w:sz="0" w:space="0" w:color="auto" w:frame="1"/>
          </w:rPr>
          <w:fldChar w:fldCharType="separate"/>
        </w:r>
        <w:r w:rsidR="00DB4135">
          <w:rPr>
            <w:rFonts w:ascii="inherit" w:hAnsi="inherit"/>
            <w:color w:val="4374B7"/>
            <w:sz w:val="20"/>
            <w:szCs w:val="20"/>
            <w:bdr w:val="none" w:sz="0" w:space="0" w:color="auto" w:frame="1"/>
          </w:rPr>
          <w:fldChar w:fldCharType="begin"/>
        </w:r>
        <w:r w:rsidR="00DB4135">
          <w:rPr>
            <w:rFonts w:ascii="inherit" w:hAnsi="inherit"/>
            <w:color w:val="4374B7"/>
            <w:sz w:val="20"/>
            <w:szCs w:val="20"/>
            <w:bdr w:val="none" w:sz="0" w:space="0" w:color="auto" w:frame="1"/>
          </w:rPr>
          <w:instrText xml:space="preserve"> INCLUDEPICTURE  "http://i.creativecommons.org/l/by-nc-sa/3.0/88x31.png" \* MERGEFORMATINET </w:instrText>
        </w:r>
        <w:r w:rsidR="00DB4135">
          <w:rPr>
            <w:rFonts w:ascii="inherit" w:hAnsi="inherit"/>
            <w:color w:val="4374B7"/>
            <w:sz w:val="20"/>
            <w:szCs w:val="20"/>
            <w:bdr w:val="none" w:sz="0" w:space="0" w:color="auto" w:frame="1"/>
          </w:rPr>
          <w:fldChar w:fldCharType="separate"/>
        </w:r>
        <w:r w:rsidR="00990BA9">
          <w:rPr>
            <w:rFonts w:ascii="inherit" w:hAnsi="inherit"/>
            <w:color w:val="4374B7"/>
            <w:sz w:val="20"/>
            <w:szCs w:val="20"/>
            <w:bdr w:val="none" w:sz="0" w:space="0" w:color="auto" w:frame="1"/>
          </w:rPr>
          <w:fldChar w:fldCharType="begin"/>
        </w:r>
        <w:r w:rsidR="00990BA9">
          <w:rPr>
            <w:rFonts w:ascii="inherit" w:hAnsi="inherit"/>
            <w:color w:val="4374B7"/>
            <w:sz w:val="20"/>
            <w:szCs w:val="20"/>
            <w:bdr w:val="none" w:sz="0" w:space="0" w:color="auto" w:frame="1"/>
          </w:rPr>
          <w:instrText xml:space="preserve"> INCLUDEPICTURE  "http://i.creativecommons.org/l/by-nc-sa/3.0/88x31.png" \* MERGEFORMATINET </w:instrText>
        </w:r>
        <w:r w:rsidR="00990BA9">
          <w:rPr>
            <w:rFonts w:ascii="inherit" w:hAnsi="inherit"/>
            <w:color w:val="4374B7"/>
            <w:sz w:val="20"/>
            <w:szCs w:val="20"/>
            <w:bdr w:val="none" w:sz="0" w:space="0" w:color="auto" w:frame="1"/>
          </w:rPr>
          <w:fldChar w:fldCharType="separate"/>
        </w:r>
        <w:r w:rsidR="0082672E">
          <w:rPr>
            <w:rFonts w:ascii="inherit" w:hAnsi="inherit"/>
            <w:color w:val="4374B7"/>
            <w:sz w:val="20"/>
            <w:szCs w:val="20"/>
            <w:bdr w:val="none" w:sz="0" w:space="0" w:color="auto" w:frame="1"/>
          </w:rPr>
          <w:fldChar w:fldCharType="begin"/>
        </w:r>
        <w:r w:rsidR="0082672E">
          <w:rPr>
            <w:rFonts w:ascii="inherit" w:hAnsi="inherit"/>
            <w:color w:val="4374B7"/>
            <w:sz w:val="20"/>
            <w:szCs w:val="20"/>
            <w:bdr w:val="none" w:sz="0" w:space="0" w:color="auto" w:frame="1"/>
          </w:rPr>
          <w:instrText xml:space="preserve"> INCLUDEPICTURE  "http://i.creativecommons.org/l/by-nc-sa/3.0/88x31.png" \* MERGEFORMATINET </w:instrText>
        </w:r>
        <w:r w:rsidR="0082672E">
          <w:rPr>
            <w:rFonts w:ascii="inherit" w:hAnsi="inherit"/>
            <w:color w:val="4374B7"/>
            <w:sz w:val="20"/>
            <w:szCs w:val="20"/>
            <w:bdr w:val="none" w:sz="0" w:space="0" w:color="auto" w:frame="1"/>
          </w:rPr>
          <w:fldChar w:fldCharType="separate"/>
        </w:r>
        <w:r w:rsidR="00B551B0">
          <w:rPr>
            <w:rFonts w:ascii="inherit" w:hAnsi="inherit"/>
            <w:color w:val="4374B7"/>
            <w:sz w:val="20"/>
            <w:szCs w:val="20"/>
            <w:bdr w:val="none" w:sz="0" w:space="0" w:color="auto" w:frame="1"/>
          </w:rPr>
          <w:fldChar w:fldCharType="begin"/>
        </w:r>
        <w:r w:rsidR="00B551B0">
          <w:rPr>
            <w:rFonts w:ascii="inherit" w:hAnsi="inherit"/>
            <w:color w:val="4374B7"/>
            <w:sz w:val="20"/>
            <w:szCs w:val="20"/>
            <w:bdr w:val="none" w:sz="0" w:space="0" w:color="auto" w:frame="1"/>
          </w:rPr>
          <w:instrText xml:space="preserve"> INCLUDEPICTURE  "http://i.creativecommons.org/l/by-nc-sa/3.0/88x31.png" \* MERGEFORMATINET </w:instrText>
        </w:r>
        <w:r w:rsidR="00B551B0">
          <w:rPr>
            <w:rFonts w:ascii="inherit" w:hAnsi="inherit"/>
            <w:color w:val="4374B7"/>
            <w:sz w:val="20"/>
            <w:szCs w:val="20"/>
            <w:bdr w:val="none" w:sz="0" w:space="0" w:color="auto" w:frame="1"/>
          </w:rPr>
          <w:fldChar w:fldCharType="separate"/>
        </w:r>
        <w:r w:rsidR="000159DB">
          <w:rPr>
            <w:rFonts w:ascii="inherit" w:hAnsi="inherit"/>
            <w:color w:val="4374B7"/>
            <w:sz w:val="20"/>
            <w:szCs w:val="20"/>
            <w:bdr w:val="none" w:sz="0" w:space="0" w:color="auto" w:frame="1"/>
          </w:rPr>
          <w:fldChar w:fldCharType="begin"/>
        </w:r>
        <w:r w:rsidR="000159DB">
          <w:rPr>
            <w:rFonts w:ascii="inherit" w:hAnsi="inherit"/>
            <w:color w:val="4374B7"/>
            <w:sz w:val="20"/>
            <w:szCs w:val="20"/>
            <w:bdr w:val="none" w:sz="0" w:space="0" w:color="auto" w:frame="1"/>
          </w:rPr>
          <w:instrText xml:space="preserve"> INCLUDEPICTURE  "http://i.creativecommons.org/l/by-nc-sa/3.0/88x31.png" \* MERGEFORMATINET </w:instrText>
        </w:r>
        <w:r w:rsidR="000159DB">
          <w:rPr>
            <w:rFonts w:ascii="inherit" w:hAnsi="inherit"/>
            <w:color w:val="4374B7"/>
            <w:sz w:val="20"/>
            <w:szCs w:val="20"/>
            <w:bdr w:val="none" w:sz="0" w:space="0" w:color="auto" w:frame="1"/>
          </w:rPr>
          <w:fldChar w:fldCharType="separate"/>
        </w:r>
        <w:r w:rsidR="004E5159">
          <w:rPr>
            <w:rFonts w:ascii="inherit" w:hAnsi="inherit"/>
            <w:color w:val="4374B7"/>
            <w:sz w:val="20"/>
            <w:szCs w:val="20"/>
            <w:bdr w:val="none" w:sz="0" w:space="0" w:color="auto" w:frame="1"/>
          </w:rPr>
          <w:fldChar w:fldCharType="begin"/>
        </w:r>
        <w:r w:rsidR="004E5159">
          <w:rPr>
            <w:rFonts w:ascii="inherit" w:hAnsi="inherit"/>
            <w:color w:val="4374B7"/>
            <w:sz w:val="20"/>
            <w:szCs w:val="20"/>
            <w:bdr w:val="none" w:sz="0" w:space="0" w:color="auto" w:frame="1"/>
          </w:rPr>
          <w:instrText xml:space="preserve"> INCLUDEPICTURE  "http://i.creativecommons.org/l/by-nc-sa/3.0/88x31.png" \* MERGEFORMATINET </w:instrText>
        </w:r>
        <w:r w:rsidR="004E5159">
          <w:rPr>
            <w:rFonts w:ascii="inherit" w:hAnsi="inherit"/>
            <w:color w:val="4374B7"/>
            <w:sz w:val="20"/>
            <w:szCs w:val="20"/>
            <w:bdr w:val="none" w:sz="0" w:space="0" w:color="auto" w:frame="1"/>
          </w:rPr>
          <w:fldChar w:fldCharType="separate"/>
        </w:r>
        <w:r w:rsidR="00CD2669">
          <w:rPr>
            <w:rFonts w:ascii="inherit" w:hAnsi="inherit"/>
            <w:color w:val="4374B7"/>
            <w:sz w:val="20"/>
            <w:szCs w:val="20"/>
            <w:bdr w:val="none" w:sz="0" w:space="0" w:color="auto" w:frame="1"/>
          </w:rPr>
          <w:fldChar w:fldCharType="begin"/>
        </w:r>
        <w:r w:rsidR="00CD2669">
          <w:rPr>
            <w:rFonts w:ascii="inherit" w:hAnsi="inherit"/>
            <w:color w:val="4374B7"/>
            <w:sz w:val="20"/>
            <w:szCs w:val="20"/>
            <w:bdr w:val="none" w:sz="0" w:space="0" w:color="auto" w:frame="1"/>
          </w:rPr>
          <w:instrText xml:space="preserve"> INCLUDEPICTURE  "http://i.creativecommons.org/l/by-nc-sa/3.0/88x31.png" \* MERGEFORMATINET </w:instrText>
        </w:r>
        <w:r w:rsidR="00CD2669">
          <w:rPr>
            <w:rFonts w:ascii="inherit" w:hAnsi="inherit"/>
            <w:color w:val="4374B7"/>
            <w:sz w:val="20"/>
            <w:szCs w:val="20"/>
            <w:bdr w:val="none" w:sz="0" w:space="0" w:color="auto" w:frame="1"/>
          </w:rPr>
          <w:fldChar w:fldCharType="separate"/>
        </w:r>
        <w:r w:rsidR="00555874">
          <w:rPr>
            <w:rFonts w:ascii="inherit" w:hAnsi="inherit"/>
            <w:color w:val="4374B7"/>
            <w:sz w:val="20"/>
            <w:szCs w:val="20"/>
            <w:bdr w:val="none" w:sz="0" w:space="0" w:color="auto" w:frame="1"/>
          </w:rPr>
          <w:fldChar w:fldCharType="begin"/>
        </w:r>
        <w:r w:rsidR="00555874">
          <w:rPr>
            <w:rFonts w:ascii="inherit" w:hAnsi="inherit"/>
            <w:color w:val="4374B7"/>
            <w:sz w:val="20"/>
            <w:szCs w:val="20"/>
            <w:bdr w:val="none" w:sz="0" w:space="0" w:color="auto" w:frame="1"/>
          </w:rPr>
          <w:instrText xml:space="preserve"> INCLUDEPICTURE  "http://i.creativecommons.org/l/by-nc-sa/3.0/88x31.png" \* MERGEFORMATINET </w:instrText>
        </w:r>
        <w:r w:rsidR="00555874">
          <w:rPr>
            <w:rFonts w:ascii="inherit" w:hAnsi="inherit"/>
            <w:color w:val="4374B7"/>
            <w:sz w:val="20"/>
            <w:szCs w:val="20"/>
            <w:bdr w:val="none" w:sz="0" w:space="0" w:color="auto" w:frame="1"/>
          </w:rPr>
          <w:fldChar w:fldCharType="separate"/>
        </w:r>
        <w:r w:rsidR="00F8576F">
          <w:rPr>
            <w:rFonts w:ascii="inherit" w:hAnsi="inherit"/>
            <w:color w:val="4374B7"/>
            <w:sz w:val="20"/>
            <w:szCs w:val="20"/>
            <w:bdr w:val="none" w:sz="0" w:space="0" w:color="auto" w:frame="1"/>
          </w:rPr>
          <w:fldChar w:fldCharType="begin"/>
        </w:r>
        <w:r w:rsidR="00F8576F">
          <w:rPr>
            <w:rFonts w:ascii="inherit" w:hAnsi="inherit"/>
            <w:color w:val="4374B7"/>
            <w:sz w:val="20"/>
            <w:szCs w:val="20"/>
            <w:bdr w:val="none" w:sz="0" w:space="0" w:color="auto" w:frame="1"/>
          </w:rPr>
          <w:instrText xml:space="preserve"> INCLUDEPICTURE  "http://i.creativecommons.org/l/by-nc-sa/3.0/88x31.png" \* MERGEFORMATINET </w:instrText>
        </w:r>
        <w:r w:rsidR="00F8576F">
          <w:rPr>
            <w:rFonts w:ascii="inherit" w:hAnsi="inherit"/>
            <w:color w:val="4374B7"/>
            <w:sz w:val="20"/>
            <w:szCs w:val="20"/>
            <w:bdr w:val="none" w:sz="0" w:space="0" w:color="auto" w:frame="1"/>
          </w:rPr>
          <w:fldChar w:fldCharType="separate"/>
        </w:r>
        <w:r>
          <w:rPr>
            <w:rFonts w:ascii="inherit" w:hAnsi="inherit"/>
            <w:color w:val="4374B7"/>
            <w:sz w:val="20"/>
            <w:szCs w:val="20"/>
            <w:bdr w:val="none" w:sz="0" w:space="0" w:color="auto" w:frame="1"/>
          </w:rPr>
          <w:fldChar w:fldCharType="begin"/>
        </w:r>
        <w:r>
          <w:rPr>
            <w:rFonts w:ascii="inherit" w:hAnsi="inherit"/>
            <w:color w:val="4374B7"/>
            <w:sz w:val="20"/>
            <w:szCs w:val="20"/>
            <w:bdr w:val="none" w:sz="0" w:space="0" w:color="auto" w:frame="1"/>
          </w:rPr>
          <w:instrText xml:space="preserve"> </w:instrText>
        </w:r>
        <w:r>
          <w:rPr>
            <w:rFonts w:ascii="inherit" w:hAnsi="inherit"/>
            <w:color w:val="4374B7"/>
            <w:sz w:val="20"/>
            <w:szCs w:val="20"/>
            <w:bdr w:val="none" w:sz="0" w:space="0" w:color="auto" w:frame="1"/>
          </w:rPr>
          <w:instrText>INCLUDEPICTURE  "http://i.creativecommons.org/l/by-nc-sa/3.0/88x31.png" \* MERGEFORMATINET</w:instrText>
        </w:r>
        <w:r>
          <w:rPr>
            <w:rFonts w:ascii="inherit" w:hAnsi="inherit"/>
            <w:color w:val="4374B7"/>
            <w:sz w:val="20"/>
            <w:szCs w:val="20"/>
            <w:bdr w:val="none" w:sz="0" w:space="0" w:color="auto" w:frame="1"/>
          </w:rPr>
          <w:instrText xml:space="preserve"> </w:instrText>
        </w:r>
        <w:r>
          <w:rPr>
            <w:rFonts w:ascii="inherit" w:hAnsi="inherit"/>
            <w:color w:val="4374B7"/>
            <w:sz w:val="20"/>
            <w:szCs w:val="20"/>
            <w:bdr w:val="none" w:sz="0" w:space="0" w:color="auto" w:frame="1"/>
          </w:rPr>
          <w:fldChar w:fldCharType="separate"/>
        </w:r>
        <w:r w:rsidR="0084204E">
          <w:rPr>
            <w:rFonts w:ascii="inherit" w:hAnsi="inherit"/>
            <w:color w:val="4374B7"/>
            <w:sz w:val="20"/>
            <w:szCs w:val="2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ia Creative Commons" style="width:66pt;height:23.25pt" o:button="t">
              <v:imagedata r:id="rId13" r:href="rId14"/>
            </v:shape>
          </w:pict>
        </w:r>
        <w:r>
          <w:rPr>
            <w:rFonts w:ascii="inherit" w:hAnsi="inherit"/>
            <w:color w:val="4374B7"/>
            <w:sz w:val="20"/>
            <w:szCs w:val="20"/>
            <w:bdr w:val="none" w:sz="0" w:space="0" w:color="auto" w:frame="1"/>
          </w:rPr>
          <w:fldChar w:fldCharType="end"/>
        </w:r>
        <w:r w:rsidR="00F8576F">
          <w:rPr>
            <w:rFonts w:ascii="inherit" w:hAnsi="inherit"/>
            <w:color w:val="4374B7"/>
            <w:sz w:val="20"/>
            <w:szCs w:val="20"/>
            <w:bdr w:val="none" w:sz="0" w:space="0" w:color="auto" w:frame="1"/>
          </w:rPr>
          <w:fldChar w:fldCharType="end"/>
        </w:r>
        <w:r w:rsidR="00555874">
          <w:rPr>
            <w:rFonts w:ascii="inherit" w:hAnsi="inherit"/>
            <w:color w:val="4374B7"/>
            <w:sz w:val="20"/>
            <w:szCs w:val="20"/>
            <w:bdr w:val="none" w:sz="0" w:space="0" w:color="auto" w:frame="1"/>
          </w:rPr>
          <w:fldChar w:fldCharType="end"/>
        </w:r>
        <w:r w:rsidR="00CD2669">
          <w:rPr>
            <w:rFonts w:ascii="inherit" w:hAnsi="inherit"/>
            <w:color w:val="4374B7"/>
            <w:sz w:val="20"/>
            <w:szCs w:val="20"/>
            <w:bdr w:val="none" w:sz="0" w:space="0" w:color="auto" w:frame="1"/>
          </w:rPr>
          <w:fldChar w:fldCharType="end"/>
        </w:r>
        <w:r w:rsidR="004E5159">
          <w:rPr>
            <w:rFonts w:ascii="inherit" w:hAnsi="inherit"/>
            <w:color w:val="4374B7"/>
            <w:sz w:val="20"/>
            <w:szCs w:val="20"/>
            <w:bdr w:val="none" w:sz="0" w:space="0" w:color="auto" w:frame="1"/>
          </w:rPr>
          <w:fldChar w:fldCharType="end"/>
        </w:r>
        <w:r w:rsidR="000159DB">
          <w:rPr>
            <w:rFonts w:ascii="inherit" w:hAnsi="inherit"/>
            <w:color w:val="4374B7"/>
            <w:sz w:val="20"/>
            <w:szCs w:val="20"/>
            <w:bdr w:val="none" w:sz="0" w:space="0" w:color="auto" w:frame="1"/>
          </w:rPr>
          <w:fldChar w:fldCharType="end"/>
        </w:r>
        <w:r w:rsidR="00B551B0">
          <w:rPr>
            <w:rFonts w:ascii="inherit" w:hAnsi="inherit"/>
            <w:color w:val="4374B7"/>
            <w:sz w:val="20"/>
            <w:szCs w:val="20"/>
            <w:bdr w:val="none" w:sz="0" w:space="0" w:color="auto" w:frame="1"/>
          </w:rPr>
          <w:fldChar w:fldCharType="end"/>
        </w:r>
        <w:r w:rsidR="0082672E">
          <w:rPr>
            <w:rFonts w:ascii="inherit" w:hAnsi="inherit"/>
            <w:color w:val="4374B7"/>
            <w:sz w:val="20"/>
            <w:szCs w:val="20"/>
            <w:bdr w:val="none" w:sz="0" w:space="0" w:color="auto" w:frame="1"/>
          </w:rPr>
          <w:fldChar w:fldCharType="end"/>
        </w:r>
        <w:r w:rsidR="00990BA9">
          <w:rPr>
            <w:rFonts w:ascii="inherit" w:hAnsi="inherit"/>
            <w:color w:val="4374B7"/>
            <w:sz w:val="20"/>
            <w:szCs w:val="20"/>
            <w:bdr w:val="none" w:sz="0" w:space="0" w:color="auto" w:frame="1"/>
          </w:rPr>
          <w:fldChar w:fldCharType="end"/>
        </w:r>
        <w:r w:rsidR="00DB4135">
          <w:rPr>
            <w:rFonts w:ascii="inherit" w:hAnsi="inherit"/>
            <w:color w:val="4374B7"/>
            <w:sz w:val="20"/>
            <w:szCs w:val="20"/>
            <w:bdr w:val="none" w:sz="0" w:space="0" w:color="auto" w:frame="1"/>
          </w:rPr>
          <w:fldChar w:fldCharType="end"/>
        </w:r>
        <w:r w:rsidR="003F5129">
          <w:rPr>
            <w:rFonts w:ascii="inherit" w:hAnsi="inherit"/>
            <w:color w:val="4374B7"/>
            <w:sz w:val="20"/>
            <w:szCs w:val="20"/>
            <w:bdr w:val="none" w:sz="0" w:space="0" w:color="auto" w:frame="1"/>
          </w:rPr>
          <w:fldChar w:fldCharType="end"/>
        </w:r>
        <w:r w:rsidR="00ED2805">
          <w:rPr>
            <w:rFonts w:ascii="inherit" w:hAnsi="inherit"/>
            <w:color w:val="4374B7"/>
            <w:sz w:val="20"/>
            <w:szCs w:val="20"/>
            <w:bdr w:val="none" w:sz="0" w:space="0" w:color="auto" w:frame="1"/>
          </w:rPr>
          <w:fldChar w:fldCharType="end"/>
        </w:r>
      </w:hyperlink>
      <w:r w:rsidR="00ED4D3B">
        <w:rPr>
          <w:rFonts w:ascii="Helvetica" w:hAnsi="Helvetica"/>
          <w:color w:val="000000"/>
          <w:sz w:val="20"/>
          <w:szCs w:val="20"/>
        </w:rPr>
        <w:br/>
        <w:t>Esta</w:t>
      </w:r>
      <w:r w:rsidR="00ED2805">
        <w:rPr>
          <w:rFonts w:ascii="Helvetica" w:hAnsi="Helvetica"/>
          <w:color w:val="000000"/>
          <w:sz w:val="20"/>
          <w:szCs w:val="20"/>
        </w:rPr>
        <w:t xml:space="preserve"> obra </w:t>
      </w:r>
      <w:r w:rsidR="00ED4D3B">
        <w:rPr>
          <w:rFonts w:ascii="Helvetica" w:hAnsi="Helvetica"/>
          <w:color w:val="000000"/>
          <w:sz w:val="20"/>
          <w:szCs w:val="20"/>
        </w:rPr>
        <w:t xml:space="preserve">se publica con </w:t>
      </w:r>
      <w:r w:rsidR="00ED2805">
        <w:rPr>
          <w:rFonts w:ascii="Helvetica" w:hAnsi="Helvetica"/>
          <w:color w:val="000000"/>
          <w:sz w:val="20"/>
          <w:szCs w:val="20"/>
        </w:rPr>
        <w:t>una</w:t>
      </w:r>
      <w:r w:rsidR="00ED2805">
        <w:rPr>
          <w:rStyle w:val="apple-converted-space"/>
          <w:rFonts w:ascii="Helvetica" w:hAnsi="Helvetica"/>
          <w:color w:val="000000"/>
          <w:sz w:val="20"/>
          <w:szCs w:val="20"/>
        </w:rPr>
        <w:t> </w:t>
      </w:r>
      <w:hyperlink r:id="rId15" w:history="1">
        <w:r w:rsidR="00ED2805">
          <w:rPr>
            <w:rStyle w:val="Hipervnculo"/>
            <w:rFonts w:ascii="inherit" w:hAnsi="inherit"/>
            <w:color w:val="4374B7"/>
            <w:sz w:val="20"/>
            <w:szCs w:val="20"/>
            <w:bdr w:val="none" w:sz="0" w:space="0" w:color="auto" w:frame="1"/>
          </w:rPr>
          <w:t xml:space="preserve">Licencia </w:t>
        </w:r>
        <w:proofErr w:type="spellStart"/>
        <w:r w:rsidR="00ED2805">
          <w:rPr>
            <w:rStyle w:val="Hipervnculo"/>
            <w:rFonts w:ascii="inherit" w:hAnsi="inherit"/>
            <w:color w:val="4374B7"/>
            <w:sz w:val="20"/>
            <w:szCs w:val="20"/>
            <w:bdr w:val="none" w:sz="0" w:space="0" w:color="auto" w:frame="1"/>
          </w:rPr>
          <w:t>Creative</w:t>
        </w:r>
        <w:proofErr w:type="spellEnd"/>
        <w:r w:rsidR="00ED2805">
          <w:rPr>
            <w:rStyle w:val="Hipervnculo"/>
            <w:rFonts w:ascii="inherit" w:hAnsi="inherit"/>
            <w:color w:val="4374B7"/>
            <w:sz w:val="20"/>
            <w:szCs w:val="20"/>
            <w:bdr w:val="none" w:sz="0" w:space="0" w:color="auto" w:frame="1"/>
          </w:rPr>
          <w:t xml:space="preserve"> </w:t>
        </w:r>
        <w:proofErr w:type="spellStart"/>
        <w:r w:rsidR="00ED2805">
          <w:rPr>
            <w:rStyle w:val="Hipervnculo"/>
            <w:rFonts w:ascii="inherit" w:hAnsi="inherit"/>
            <w:color w:val="4374B7"/>
            <w:sz w:val="20"/>
            <w:szCs w:val="20"/>
            <w:bdr w:val="none" w:sz="0" w:space="0" w:color="auto" w:frame="1"/>
          </w:rPr>
          <w:t>Commons</w:t>
        </w:r>
        <w:proofErr w:type="spellEnd"/>
        <w:r w:rsidR="00ED2805">
          <w:rPr>
            <w:rStyle w:val="Hipervnculo"/>
            <w:rFonts w:ascii="inherit" w:hAnsi="inherit"/>
            <w:color w:val="4374B7"/>
            <w:sz w:val="20"/>
            <w:szCs w:val="20"/>
            <w:bdr w:val="none" w:sz="0" w:space="0" w:color="auto" w:frame="1"/>
          </w:rPr>
          <w:t xml:space="preserve"> Atribución-</w:t>
        </w:r>
        <w:proofErr w:type="spellStart"/>
        <w:r w:rsidR="00ED2805">
          <w:rPr>
            <w:rStyle w:val="Hipervnculo"/>
            <w:rFonts w:ascii="inherit" w:hAnsi="inherit"/>
            <w:color w:val="4374B7"/>
            <w:sz w:val="20"/>
            <w:szCs w:val="20"/>
            <w:bdr w:val="none" w:sz="0" w:space="0" w:color="auto" w:frame="1"/>
          </w:rPr>
          <w:t>NoComercial</w:t>
        </w:r>
        <w:proofErr w:type="spellEnd"/>
        <w:r w:rsidR="00ED2805">
          <w:rPr>
            <w:rStyle w:val="Hipervnculo"/>
            <w:rFonts w:ascii="inherit" w:hAnsi="inherit"/>
            <w:color w:val="4374B7"/>
            <w:sz w:val="20"/>
            <w:szCs w:val="20"/>
            <w:bdr w:val="none" w:sz="0" w:space="0" w:color="auto" w:frame="1"/>
          </w:rPr>
          <w:t>-</w:t>
        </w:r>
        <w:proofErr w:type="spellStart"/>
        <w:r w:rsidR="00ED2805">
          <w:rPr>
            <w:rStyle w:val="Hipervnculo"/>
            <w:rFonts w:ascii="inherit" w:hAnsi="inherit"/>
            <w:color w:val="4374B7"/>
            <w:sz w:val="20"/>
            <w:szCs w:val="20"/>
            <w:bdr w:val="none" w:sz="0" w:space="0" w:color="auto" w:frame="1"/>
          </w:rPr>
          <w:t>CompartirIgual</w:t>
        </w:r>
        <w:proofErr w:type="spellEnd"/>
        <w:r w:rsidR="00ED2805">
          <w:rPr>
            <w:rStyle w:val="Hipervnculo"/>
            <w:rFonts w:ascii="inherit" w:hAnsi="inherit"/>
            <w:color w:val="4374B7"/>
            <w:sz w:val="20"/>
            <w:szCs w:val="20"/>
            <w:bdr w:val="none" w:sz="0" w:space="0" w:color="auto" w:frame="1"/>
          </w:rPr>
          <w:t xml:space="preserve"> 3.0 </w:t>
        </w:r>
        <w:proofErr w:type="spellStart"/>
        <w:r w:rsidR="00ED2805">
          <w:rPr>
            <w:rStyle w:val="Hipervnculo"/>
            <w:rFonts w:ascii="inherit" w:hAnsi="inherit"/>
            <w:color w:val="4374B7"/>
            <w:sz w:val="20"/>
            <w:szCs w:val="20"/>
            <w:bdr w:val="none" w:sz="0" w:space="0" w:color="auto" w:frame="1"/>
          </w:rPr>
          <w:t>Unported</w:t>
        </w:r>
        <w:proofErr w:type="spellEnd"/>
      </w:hyperlink>
      <w:r w:rsidR="00ED2805">
        <w:rPr>
          <w:rFonts w:ascii="Helvetica" w:hAnsi="Helvetica"/>
          <w:color w:val="000000"/>
          <w:sz w:val="20"/>
          <w:szCs w:val="20"/>
        </w:rPr>
        <w:t>.</w:t>
      </w:r>
    </w:p>
    <w:p w:rsidR="00ED2805" w:rsidRDefault="00ED2805" w:rsidP="00ED2805">
      <w:pPr>
        <w:rPr>
          <w:rFonts w:ascii="Arial" w:hAnsi="Arial" w:cs="Arial"/>
          <w:sz w:val="24"/>
          <w:szCs w:val="24"/>
        </w:rPr>
      </w:pPr>
    </w:p>
    <w:p w:rsidR="00ED2805" w:rsidRDefault="00ED2805" w:rsidP="00ED2805">
      <w:pPr>
        <w:rPr>
          <w:rFonts w:ascii="Arial" w:hAnsi="Arial" w:cs="Arial"/>
          <w:sz w:val="24"/>
          <w:szCs w:val="24"/>
        </w:rPr>
      </w:pPr>
      <w:r>
        <w:rPr>
          <w:rFonts w:ascii="Arial" w:hAnsi="Arial" w:cs="Arial"/>
          <w:sz w:val="24"/>
          <w:szCs w:val="24"/>
        </w:rPr>
        <w:t>Este catálogo tiene como finalidad el ser consultado y, en su caso, utilizado para replicar las ideas presentadas.</w:t>
      </w:r>
    </w:p>
    <w:p w:rsidR="00ED2805" w:rsidRDefault="00ED2805" w:rsidP="00ED2805">
      <w:pPr>
        <w:rPr>
          <w:rFonts w:ascii="Arial" w:hAnsi="Arial" w:cs="Arial"/>
          <w:sz w:val="24"/>
          <w:szCs w:val="24"/>
        </w:rPr>
      </w:pPr>
      <w:r>
        <w:rPr>
          <w:rFonts w:ascii="Arial" w:hAnsi="Arial" w:cs="Arial"/>
          <w:sz w:val="24"/>
          <w:szCs w:val="24"/>
        </w:rPr>
        <w:t>Las propuestas presentadas podrán ser acomodadas al formato que la organización considere con el fin de mejorar la consulta, visualización o comprensión.</w:t>
      </w:r>
    </w:p>
    <w:p w:rsidR="00ED2805" w:rsidRDefault="00ED2805" w:rsidP="00ED2805">
      <w:pPr>
        <w:rPr>
          <w:rFonts w:ascii="Arial" w:hAnsi="Arial" w:cs="Arial"/>
          <w:sz w:val="24"/>
          <w:szCs w:val="24"/>
        </w:rPr>
      </w:pPr>
    </w:p>
    <w:p w:rsidR="008C5581" w:rsidRDefault="008C5581" w:rsidP="00ED2805">
      <w:pPr>
        <w:rPr>
          <w:rFonts w:ascii="Arial" w:hAnsi="Arial" w:cs="Arial"/>
          <w:sz w:val="24"/>
          <w:szCs w:val="24"/>
        </w:rPr>
      </w:pPr>
    </w:p>
    <w:p w:rsidR="00ED2805" w:rsidRPr="008731AF" w:rsidRDefault="00ED2805" w:rsidP="00ED2805">
      <w:pPr>
        <w:rPr>
          <w:rFonts w:ascii="Arial" w:hAnsi="Arial" w:cs="Arial"/>
          <w:b/>
          <w:sz w:val="28"/>
          <w:szCs w:val="28"/>
        </w:rPr>
      </w:pPr>
      <w:r>
        <w:rPr>
          <w:rFonts w:ascii="Arial" w:hAnsi="Arial" w:cs="Arial"/>
          <w:b/>
          <w:sz w:val="28"/>
          <w:szCs w:val="28"/>
        </w:rPr>
        <w:t>9.- Política de privacidad.</w:t>
      </w:r>
    </w:p>
    <w:p w:rsidR="00ED2805" w:rsidRDefault="00ED2805" w:rsidP="00ED2805">
      <w:pPr>
        <w:rPr>
          <w:rFonts w:ascii="Arial" w:hAnsi="Arial" w:cs="Arial"/>
          <w:sz w:val="24"/>
          <w:szCs w:val="24"/>
        </w:rPr>
      </w:pPr>
      <w:r>
        <w:rPr>
          <w:rFonts w:ascii="Arial" w:hAnsi="Arial" w:cs="Arial"/>
          <w:sz w:val="24"/>
          <w:szCs w:val="24"/>
        </w:rPr>
        <w:t>Junto a la propuesta se publicará el nombre y los datos de contacto que el autor haya proporcionado para ello.  El fin es que el autor o autores puedan ser contactados por aquellas personas interesadas en la idea o desarrollo.</w:t>
      </w:r>
    </w:p>
    <w:p w:rsidR="00ED2805" w:rsidRDefault="00ED2805" w:rsidP="00ED2805">
      <w:pPr>
        <w:rPr>
          <w:rFonts w:ascii="Arial" w:hAnsi="Arial" w:cs="Arial"/>
          <w:sz w:val="24"/>
          <w:szCs w:val="24"/>
        </w:rPr>
      </w:pPr>
      <w:r>
        <w:rPr>
          <w:rFonts w:ascii="Arial" w:hAnsi="Arial" w:cs="Arial"/>
          <w:sz w:val="24"/>
          <w:szCs w:val="24"/>
        </w:rPr>
        <w:t>Todas aquellas personas que deseen limitar los datos personales (por ejemplo: no poner el nombre, teléfono o dirección postal) pueden hacerlo indicando qué tipo de datos no deben ser de dominio público.</w:t>
      </w:r>
    </w:p>
    <w:p w:rsidR="00ED2805" w:rsidRDefault="00ED2805" w:rsidP="00ED2805">
      <w:pPr>
        <w:rPr>
          <w:rFonts w:ascii="Arial" w:hAnsi="Arial" w:cs="Arial"/>
          <w:sz w:val="24"/>
          <w:szCs w:val="24"/>
        </w:rPr>
      </w:pPr>
      <w:r>
        <w:rPr>
          <w:rFonts w:ascii="Arial" w:hAnsi="Arial" w:cs="Arial"/>
          <w:sz w:val="24"/>
          <w:szCs w:val="24"/>
        </w:rPr>
        <w:t xml:space="preserve">La organización no cederá a </w:t>
      </w:r>
      <w:proofErr w:type="gramStart"/>
      <w:r>
        <w:rPr>
          <w:rFonts w:ascii="Arial" w:hAnsi="Arial" w:cs="Arial"/>
          <w:sz w:val="24"/>
          <w:szCs w:val="24"/>
        </w:rPr>
        <w:t>terceros</w:t>
      </w:r>
      <w:proofErr w:type="gramEnd"/>
      <w:r>
        <w:rPr>
          <w:rFonts w:ascii="Arial" w:hAnsi="Arial" w:cs="Arial"/>
          <w:sz w:val="24"/>
          <w:szCs w:val="24"/>
        </w:rPr>
        <w:t xml:space="preserve"> ninguno de los datos a los que tenga acceso a través de este concurso.</w:t>
      </w:r>
    </w:p>
    <w:p w:rsidR="00ED2805" w:rsidRDefault="00ED2805" w:rsidP="00ED2805">
      <w:pPr>
        <w:rPr>
          <w:rFonts w:ascii="Arial" w:hAnsi="Arial" w:cs="Arial"/>
          <w:sz w:val="24"/>
          <w:szCs w:val="24"/>
        </w:rPr>
      </w:pPr>
      <w:r>
        <w:rPr>
          <w:rFonts w:ascii="Arial" w:hAnsi="Arial" w:cs="Arial"/>
          <w:sz w:val="24"/>
          <w:szCs w:val="24"/>
        </w:rPr>
        <w:t xml:space="preserve">Cualquier tipo de modificación de datos puede solicitarse por escrito a: </w:t>
      </w:r>
    </w:p>
    <w:p w:rsidR="00E57D53" w:rsidRPr="00E57D53" w:rsidRDefault="00E57D53" w:rsidP="00E57D53">
      <w:pPr>
        <w:numPr>
          <w:ilvl w:val="0"/>
          <w:numId w:val="1"/>
        </w:numPr>
        <w:spacing w:after="120"/>
        <w:rPr>
          <w:rFonts w:ascii="Arial" w:hAnsi="Arial" w:cs="Arial"/>
          <w:sz w:val="24"/>
          <w:szCs w:val="24"/>
        </w:rPr>
      </w:pPr>
      <w:r w:rsidRPr="00E57D53">
        <w:rPr>
          <w:rFonts w:ascii="Arial" w:hAnsi="Arial" w:cs="Arial"/>
          <w:sz w:val="24"/>
          <w:szCs w:val="24"/>
        </w:rPr>
        <w:t>Joaquín Fonoll Salvador</w:t>
      </w:r>
      <w:r>
        <w:rPr>
          <w:rFonts w:ascii="Arial" w:hAnsi="Arial" w:cs="Arial"/>
          <w:sz w:val="24"/>
          <w:szCs w:val="24"/>
        </w:rPr>
        <w:t xml:space="preserve">. </w:t>
      </w:r>
      <w:r w:rsidRPr="00E57D53">
        <w:rPr>
          <w:rFonts w:ascii="Arial" w:hAnsi="Arial" w:cs="Arial"/>
          <w:sz w:val="24"/>
          <w:szCs w:val="24"/>
        </w:rPr>
        <w:t xml:space="preserve"> </w:t>
      </w:r>
      <w:hyperlink r:id="rId16" w:history="1">
        <w:r w:rsidRPr="002D6F0C">
          <w:rPr>
            <w:rStyle w:val="Hipervnculo"/>
            <w:rFonts w:ascii="Arial" w:hAnsi="Arial" w:cs="Arial"/>
            <w:sz w:val="24"/>
            <w:szCs w:val="24"/>
          </w:rPr>
          <w:t>jfonoll@xtec.cat</w:t>
        </w:r>
      </w:hyperlink>
    </w:p>
    <w:p w:rsidR="00E57D53" w:rsidRDefault="00E57D53" w:rsidP="00E57D53">
      <w:pPr>
        <w:numPr>
          <w:ilvl w:val="0"/>
          <w:numId w:val="1"/>
        </w:numPr>
        <w:spacing w:after="120"/>
        <w:rPr>
          <w:rFonts w:ascii="Arial" w:hAnsi="Arial" w:cs="Arial"/>
          <w:sz w:val="24"/>
          <w:szCs w:val="24"/>
        </w:rPr>
      </w:pPr>
      <w:r>
        <w:rPr>
          <w:rFonts w:ascii="Arial" w:hAnsi="Arial" w:cs="Arial"/>
          <w:sz w:val="24"/>
          <w:szCs w:val="24"/>
        </w:rPr>
        <w:t xml:space="preserve">José Carlos Martín Portal. </w:t>
      </w:r>
      <w:hyperlink r:id="rId17" w:history="1">
        <w:r w:rsidRPr="00403718">
          <w:rPr>
            <w:rStyle w:val="Hipervnculo"/>
            <w:rFonts w:ascii="Arial" w:hAnsi="Arial" w:cs="Arial"/>
            <w:sz w:val="24"/>
            <w:szCs w:val="24"/>
          </w:rPr>
          <w:t>jcmartinp@imserso.es</w:t>
        </w:r>
      </w:hyperlink>
    </w:p>
    <w:p w:rsidR="002218B5" w:rsidRDefault="002218B5"/>
    <w:sectPr w:rsidR="002218B5" w:rsidSect="00A52BA0">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71" w:rsidRDefault="00B63571" w:rsidP="000B21C6">
      <w:pPr>
        <w:spacing w:after="0" w:line="240" w:lineRule="auto"/>
      </w:pPr>
      <w:r>
        <w:separator/>
      </w:r>
    </w:p>
  </w:endnote>
  <w:endnote w:type="continuationSeparator" w:id="0">
    <w:p w:rsidR="00B63571" w:rsidRDefault="00B63571" w:rsidP="000B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C6" w:rsidRDefault="000B21C6" w:rsidP="000B21C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71" w:rsidRDefault="00B63571" w:rsidP="000B21C6">
      <w:pPr>
        <w:spacing w:after="0" w:line="240" w:lineRule="auto"/>
      </w:pPr>
      <w:r>
        <w:separator/>
      </w:r>
    </w:p>
  </w:footnote>
  <w:footnote w:type="continuationSeparator" w:id="0">
    <w:p w:rsidR="00B63571" w:rsidRDefault="00B63571" w:rsidP="000B2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E39"/>
    <w:multiLevelType w:val="hybridMultilevel"/>
    <w:tmpl w:val="69C633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9576342"/>
    <w:multiLevelType w:val="hybridMultilevel"/>
    <w:tmpl w:val="7576D1C6"/>
    <w:lvl w:ilvl="0" w:tplc="0C22C844">
      <w:start w:val="1"/>
      <w:numFmt w:val="bullet"/>
      <w:lvlText w:val="-"/>
      <w:lvlJc w:val="left"/>
      <w:pPr>
        <w:tabs>
          <w:tab w:val="num" w:pos="1065"/>
        </w:tabs>
        <w:ind w:left="1065" w:hanging="360"/>
      </w:pPr>
      <w:rPr>
        <w:rFonts w:ascii="Arial" w:eastAsia="Calibri"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206167C0"/>
    <w:multiLevelType w:val="multilevel"/>
    <w:tmpl w:val="E43A458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59B37513"/>
    <w:multiLevelType w:val="multilevel"/>
    <w:tmpl w:val="545E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05"/>
    <w:rsid w:val="000159DB"/>
    <w:rsid w:val="00082752"/>
    <w:rsid w:val="000B21C6"/>
    <w:rsid w:val="001D3CFB"/>
    <w:rsid w:val="002218B5"/>
    <w:rsid w:val="002D1532"/>
    <w:rsid w:val="003F5129"/>
    <w:rsid w:val="004E5159"/>
    <w:rsid w:val="00555874"/>
    <w:rsid w:val="006B4F29"/>
    <w:rsid w:val="0082672E"/>
    <w:rsid w:val="0084204E"/>
    <w:rsid w:val="008752C4"/>
    <w:rsid w:val="008C5581"/>
    <w:rsid w:val="00990BA9"/>
    <w:rsid w:val="00B551B0"/>
    <w:rsid w:val="00B63571"/>
    <w:rsid w:val="00BA08A6"/>
    <w:rsid w:val="00C04F13"/>
    <w:rsid w:val="00C65F8D"/>
    <w:rsid w:val="00CD2669"/>
    <w:rsid w:val="00CD508C"/>
    <w:rsid w:val="00DB1C99"/>
    <w:rsid w:val="00DB4135"/>
    <w:rsid w:val="00E57D53"/>
    <w:rsid w:val="00ED2805"/>
    <w:rsid w:val="00ED4D3B"/>
    <w:rsid w:val="00F8576F"/>
    <w:rsid w:val="00FB2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1DAEA2B-B09C-4939-BFC8-9C68D1C5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0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D2805"/>
    <w:rPr>
      <w:color w:val="0000FF"/>
      <w:u w:val="single"/>
    </w:rPr>
  </w:style>
  <w:style w:type="character" w:customStyle="1" w:styleId="apple-converted-space">
    <w:name w:val="apple-converted-space"/>
    <w:basedOn w:val="Fuentedeprrafopredeter"/>
    <w:rsid w:val="00ED2805"/>
  </w:style>
  <w:style w:type="table" w:customStyle="1" w:styleId="Tablaconcuadrcula1">
    <w:name w:val="Tabla con cuadrícula1"/>
    <w:basedOn w:val="Tablanormal"/>
    <w:next w:val="Tablaconcuadrcula"/>
    <w:uiPriority w:val="59"/>
    <w:rsid w:val="000B2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0B2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21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21C6"/>
    <w:rPr>
      <w:rFonts w:ascii="Calibri" w:eastAsia="Calibri" w:hAnsi="Calibri" w:cs="Times New Roman"/>
    </w:rPr>
  </w:style>
  <w:style w:type="paragraph" w:styleId="Piedepgina">
    <w:name w:val="footer"/>
    <w:basedOn w:val="Normal"/>
    <w:link w:val="PiedepginaCar"/>
    <w:uiPriority w:val="99"/>
    <w:unhideWhenUsed/>
    <w:rsid w:val="000B21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21C6"/>
    <w:rPr>
      <w:rFonts w:ascii="Calibri" w:eastAsia="Calibri" w:hAnsi="Calibri" w:cs="Times New Roman"/>
    </w:rPr>
  </w:style>
  <w:style w:type="paragraph" w:styleId="Prrafodelista">
    <w:name w:val="List Paragraph"/>
    <w:basedOn w:val="Normal"/>
    <w:uiPriority w:val="34"/>
    <w:qFormat/>
    <w:rsid w:val="00BA0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VYYaNc"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reativecommons.org/licenses/by-nc-sa/3.0/deed.es_CO" TargetMode="External"/><Relationship Id="rId17" Type="http://schemas.openxmlformats.org/officeDocument/2006/relationships/hyperlink" Target="mailto:jcmartinp@imserso.es" TargetMode="External"/><Relationship Id="rId2" Type="http://schemas.openxmlformats.org/officeDocument/2006/relationships/styles" Target="styles.xml"/><Relationship Id="rId16" Type="http://schemas.openxmlformats.org/officeDocument/2006/relationships/hyperlink" Target="mailto:jfonoll@xtec.c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martinp@imserso.es" TargetMode="External"/><Relationship Id="rId5" Type="http://schemas.openxmlformats.org/officeDocument/2006/relationships/footnotes" Target="footnotes.xml"/><Relationship Id="rId15" Type="http://schemas.openxmlformats.org/officeDocument/2006/relationships/hyperlink" Target="http://creativecommons.org/licenses/by-nc-sa/3.0/deed.es_CO" TargetMode="External"/><Relationship Id="rId10" Type="http://schemas.openxmlformats.org/officeDocument/2006/relationships/hyperlink" Target="mailto:jfonoll@xtec.c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cmartinp@imserso.es" TargetMode="External"/><Relationship Id="rId14" Type="http://schemas.openxmlformats.org/officeDocument/2006/relationships/image" Target="http://i.creativecommons.org/l/by-nc-sa/3.0/88x3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IMSERSO</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Martin Portal</dc:creator>
  <cp:keywords/>
  <dc:description/>
  <cp:lastModifiedBy>Jose Carlos Martin Portal</cp:lastModifiedBy>
  <cp:revision>3</cp:revision>
  <dcterms:created xsi:type="dcterms:W3CDTF">2018-02-05T07:57:00Z</dcterms:created>
  <dcterms:modified xsi:type="dcterms:W3CDTF">2018-02-21T09:20:00Z</dcterms:modified>
</cp:coreProperties>
</file>