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619" w:rsidRDefault="00656619" w:rsidP="00656619">
      <w:bookmarkStart w:id="0" w:name="_GoBack"/>
      <w:bookmarkEnd w:id="0"/>
    </w:p>
    <w:tbl>
      <w:tblPr>
        <w:tblW w:w="0" w:type="auto"/>
        <w:tblInd w:w="3708"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4766"/>
      </w:tblGrid>
      <w:tr w:rsidR="00656619" w:rsidRPr="003A65D9">
        <w:trPr>
          <w:trHeight w:val="1956"/>
        </w:trPr>
        <w:tc>
          <w:tcPr>
            <w:tcW w:w="4776" w:type="dxa"/>
            <w:shd w:val="clear" w:color="auto" w:fill="auto"/>
            <w:vAlign w:val="center"/>
          </w:tcPr>
          <w:p w:rsidR="00656619" w:rsidRDefault="00656619" w:rsidP="00656619">
            <w:pPr>
              <w:tabs>
                <w:tab w:val="center" w:pos="4252"/>
                <w:tab w:val="right" w:pos="8504"/>
              </w:tabs>
              <w:spacing w:before="240" w:after="240"/>
              <w:rPr>
                <w:rFonts w:ascii="Century Gothic" w:hAnsi="Century Gothic" w:cs="Courier"/>
                <w:b/>
                <w:color w:val="694366"/>
                <w:sz w:val="36"/>
                <w:szCs w:val="36"/>
                <w:lang w:eastAsia="es-ES"/>
              </w:rPr>
            </w:pPr>
          </w:p>
          <w:p w:rsidR="0034243A" w:rsidRDefault="0034243A" w:rsidP="00656619">
            <w:pPr>
              <w:tabs>
                <w:tab w:val="center" w:pos="4252"/>
                <w:tab w:val="right" w:pos="8504"/>
              </w:tabs>
              <w:spacing w:before="240" w:after="240"/>
              <w:rPr>
                <w:rFonts w:ascii="Century Gothic" w:hAnsi="Century Gothic" w:cs="Courier"/>
                <w:b/>
                <w:color w:val="694366"/>
                <w:sz w:val="36"/>
                <w:szCs w:val="36"/>
                <w:lang w:eastAsia="es-ES"/>
              </w:rPr>
            </w:pPr>
          </w:p>
          <w:p w:rsidR="009E6F24" w:rsidRDefault="009E6F24" w:rsidP="00656619">
            <w:pPr>
              <w:tabs>
                <w:tab w:val="center" w:pos="4252"/>
                <w:tab w:val="right" w:pos="8504"/>
              </w:tabs>
              <w:spacing w:before="240" w:after="240"/>
              <w:rPr>
                <w:rFonts w:ascii="Century Gothic" w:hAnsi="Century Gothic" w:cs="Courier"/>
                <w:b/>
                <w:color w:val="694366"/>
                <w:sz w:val="36"/>
                <w:szCs w:val="36"/>
                <w:lang w:eastAsia="es-ES"/>
              </w:rPr>
            </w:pPr>
          </w:p>
          <w:p w:rsidR="0034243A" w:rsidRPr="002E2551" w:rsidRDefault="0034243A" w:rsidP="00656619">
            <w:pPr>
              <w:tabs>
                <w:tab w:val="center" w:pos="4252"/>
                <w:tab w:val="right" w:pos="8504"/>
              </w:tabs>
              <w:spacing w:before="240" w:after="240"/>
              <w:rPr>
                <w:rFonts w:ascii="Century Gothic" w:hAnsi="Century Gothic" w:cs="Courier"/>
                <w:b/>
                <w:color w:val="694366"/>
                <w:sz w:val="36"/>
                <w:szCs w:val="36"/>
                <w:lang w:eastAsia="es-ES"/>
              </w:rPr>
            </w:pPr>
          </w:p>
        </w:tc>
      </w:tr>
      <w:tr w:rsidR="00656619" w:rsidRPr="003A65D9" w:rsidTr="0038369A">
        <w:trPr>
          <w:trHeight w:val="2497"/>
        </w:trPr>
        <w:tc>
          <w:tcPr>
            <w:tcW w:w="4776" w:type="dxa"/>
            <w:tcBorders>
              <w:bottom w:val="nil"/>
            </w:tcBorders>
            <w:shd w:val="clear" w:color="auto" w:fill="auto"/>
            <w:vAlign w:val="center"/>
          </w:tcPr>
          <w:p w:rsidR="00A10497" w:rsidRDefault="000A5ECA" w:rsidP="0034243A">
            <w:pPr>
              <w:tabs>
                <w:tab w:val="center" w:pos="4252"/>
                <w:tab w:val="right" w:pos="8504"/>
              </w:tabs>
              <w:spacing w:before="240" w:after="240"/>
              <w:jc w:val="center"/>
              <w:rPr>
                <w:rFonts w:ascii="Century Gothic" w:hAnsi="Century Gothic" w:cs="Courier"/>
                <w:b/>
                <w:noProof/>
                <w:color w:val="694366"/>
                <w:sz w:val="44"/>
                <w:szCs w:val="44"/>
                <w:lang w:eastAsia="es-ES"/>
              </w:rPr>
            </w:pPr>
            <w:r>
              <w:rPr>
                <w:rFonts w:ascii="Century Gothic" w:hAnsi="Century Gothic" w:cs="Courier"/>
                <w:b/>
                <w:noProof/>
                <w:color w:val="694366"/>
                <w:sz w:val="44"/>
                <w:szCs w:val="44"/>
                <w:lang w:eastAsia="es-ES"/>
              </w:rPr>
              <w:drawing>
                <wp:inline distT="0" distB="0" distL="0" distR="0">
                  <wp:extent cx="2565400" cy="1066800"/>
                  <wp:effectExtent l="0" t="0" r="635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1066800"/>
                          </a:xfrm>
                          <a:prstGeom prst="rect">
                            <a:avLst/>
                          </a:prstGeom>
                          <a:noFill/>
                          <a:ln>
                            <a:noFill/>
                          </a:ln>
                        </pic:spPr>
                      </pic:pic>
                    </a:graphicData>
                  </a:graphic>
                </wp:inline>
              </w:drawing>
            </w:r>
          </w:p>
          <w:p w:rsidR="00656619" w:rsidRPr="005B7BEA" w:rsidRDefault="005B7BEA" w:rsidP="0034243A">
            <w:pPr>
              <w:tabs>
                <w:tab w:val="center" w:pos="4252"/>
                <w:tab w:val="right" w:pos="8504"/>
              </w:tabs>
              <w:spacing w:before="240" w:after="240"/>
              <w:jc w:val="center"/>
              <w:rPr>
                <w:rFonts w:ascii="Century Gothic" w:hAnsi="Century Gothic" w:cs="Courier"/>
                <w:b/>
                <w:color w:val="694366"/>
                <w:szCs w:val="44"/>
                <w:lang w:eastAsia="es-ES"/>
              </w:rPr>
            </w:pPr>
            <w:r>
              <w:rPr>
                <w:rFonts w:ascii="Century Gothic" w:hAnsi="Century Gothic" w:cs="Courier"/>
                <w:b/>
                <w:color w:val="694366"/>
                <w:szCs w:val="44"/>
                <w:lang w:eastAsia="es-ES"/>
              </w:rPr>
              <w:t>En la página 6 de este dossier se puede ver el enlace a esta aplicación.</w:t>
            </w:r>
          </w:p>
        </w:tc>
      </w:tr>
      <w:tr w:rsidR="00656619" w:rsidRPr="003A65D9" w:rsidTr="009E6F24">
        <w:trPr>
          <w:trHeight w:val="3600"/>
        </w:trPr>
        <w:tc>
          <w:tcPr>
            <w:tcW w:w="4776" w:type="dxa"/>
            <w:tcBorders>
              <w:top w:val="nil"/>
              <w:bottom w:val="single" w:sz="12" w:space="0" w:color="808080"/>
            </w:tcBorders>
            <w:shd w:val="clear" w:color="auto" w:fill="auto"/>
            <w:vAlign w:val="bottom"/>
          </w:tcPr>
          <w:p w:rsidR="009E6F24" w:rsidRDefault="000A5ECA" w:rsidP="009E6F24">
            <w:pPr>
              <w:shd w:val="clear" w:color="auto" w:fill="F5F5F5"/>
              <w:spacing w:after="0" w:line="195" w:lineRule="atLeast"/>
              <w:jc w:val="center"/>
              <w:textAlignment w:val="center"/>
              <w:rPr>
                <w:rFonts w:ascii="Helvetica" w:hAnsi="Helvetica"/>
                <w:color w:val="000000"/>
                <w:sz w:val="20"/>
                <w:szCs w:val="20"/>
              </w:rPr>
            </w:pPr>
            <w:r>
              <w:rPr>
                <w:rFonts w:ascii="inherit" w:hAnsi="inherit"/>
                <w:noProof/>
                <w:color w:val="4374B7"/>
                <w:sz w:val="20"/>
                <w:szCs w:val="20"/>
                <w:bdr w:val="none" w:sz="0" w:space="0" w:color="auto" w:frame="1"/>
                <w:lang w:eastAsia="es-ES"/>
              </w:rPr>
              <w:drawing>
                <wp:inline distT="0" distB="0" distL="0" distR="0">
                  <wp:extent cx="838200" cy="292100"/>
                  <wp:effectExtent l="0" t="0" r="0" b="0"/>
                  <wp:docPr id="32" name="Imagen 2" descr="Licencia Creative Commo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encia Creative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r w:rsidR="009E6F24">
              <w:rPr>
                <w:rFonts w:ascii="Helvetica" w:hAnsi="Helvetica"/>
                <w:color w:val="000000"/>
                <w:sz w:val="20"/>
                <w:szCs w:val="20"/>
              </w:rPr>
              <w:br/>
              <w:t xml:space="preserve">Este obra </w:t>
            </w:r>
            <w:r w:rsidR="00C24046">
              <w:rPr>
                <w:rFonts w:ascii="Helvetica" w:hAnsi="Helvetica"/>
                <w:color w:val="000000"/>
                <w:sz w:val="20"/>
                <w:szCs w:val="20"/>
              </w:rPr>
              <w:t>se publica con</w:t>
            </w:r>
            <w:r w:rsidR="009E6F24">
              <w:rPr>
                <w:rFonts w:ascii="Helvetica" w:hAnsi="Helvetica"/>
                <w:color w:val="000000"/>
                <w:sz w:val="20"/>
                <w:szCs w:val="20"/>
              </w:rPr>
              <w:t xml:space="preserve"> una</w:t>
            </w:r>
          </w:p>
          <w:p w:rsidR="009E6F24" w:rsidRPr="00A84E53" w:rsidRDefault="009E6F24" w:rsidP="009E6F24">
            <w:pPr>
              <w:shd w:val="clear" w:color="auto" w:fill="F5F5F5"/>
              <w:spacing w:after="0" w:line="195" w:lineRule="atLeast"/>
              <w:jc w:val="center"/>
              <w:textAlignment w:val="center"/>
              <w:rPr>
                <w:rFonts w:cs="Calibri"/>
                <w:b/>
                <w:color w:val="000000"/>
                <w:sz w:val="20"/>
                <w:szCs w:val="20"/>
              </w:rPr>
            </w:pPr>
            <w:r>
              <w:rPr>
                <w:rStyle w:val="apple-converted-space"/>
                <w:rFonts w:ascii="Helvetica" w:hAnsi="Helvetica"/>
                <w:color w:val="000000"/>
                <w:sz w:val="20"/>
                <w:szCs w:val="20"/>
              </w:rPr>
              <w:t> </w:t>
            </w:r>
            <w:hyperlink r:id="rId11" w:history="1">
              <w:r w:rsidRPr="00A84E53">
                <w:rPr>
                  <w:rStyle w:val="Hipervnculo"/>
                  <w:rFonts w:cs="Calibri"/>
                  <w:b/>
                  <w:color w:val="4374B7"/>
                  <w:sz w:val="20"/>
                  <w:szCs w:val="20"/>
                  <w:bdr w:val="none" w:sz="0" w:space="0" w:color="auto" w:frame="1"/>
                </w:rPr>
                <w:t>Licencia Creative Commons Atribución-NoComercial-CompartirIgual 3.0 Unported</w:t>
              </w:r>
            </w:hyperlink>
            <w:r w:rsidRPr="00A84E53">
              <w:rPr>
                <w:rFonts w:cs="Calibri"/>
                <w:b/>
                <w:color w:val="000000"/>
                <w:sz w:val="20"/>
                <w:szCs w:val="20"/>
              </w:rPr>
              <w:t>.</w:t>
            </w:r>
          </w:p>
          <w:p w:rsidR="009E6F24" w:rsidRPr="0038369A" w:rsidRDefault="009E6F24" w:rsidP="009E6F24">
            <w:pPr>
              <w:shd w:val="clear" w:color="auto" w:fill="F5F5F5"/>
              <w:spacing w:line="195" w:lineRule="atLeast"/>
              <w:textAlignment w:val="center"/>
              <w:rPr>
                <w:rFonts w:ascii="Helvetica" w:hAnsi="Helvetica"/>
                <w:color w:val="000000"/>
                <w:sz w:val="20"/>
                <w:szCs w:val="20"/>
              </w:rPr>
            </w:pPr>
          </w:p>
        </w:tc>
      </w:tr>
    </w:tbl>
    <w:p w:rsidR="00656619" w:rsidRDefault="00656619"/>
    <w:p w:rsidR="008E42FA" w:rsidRDefault="008E42FA"/>
    <w:tbl>
      <w:tblPr>
        <w:tblW w:w="8972" w:type="dxa"/>
        <w:tblInd w:w="-252" w:type="dxa"/>
        <w:tblBorders>
          <w:insideV w:val="single" w:sz="24" w:space="0" w:color="9AC26B"/>
        </w:tblBorders>
        <w:tblLayout w:type="fixed"/>
        <w:tblLook w:val="01E0" w:firstRow="1" w:lastRow="1" w:firstColumn="1" w:lastColumn="1" w:noHBand="0" w:noVBand="0"/>
      </w:tblPr>
      <w:tblGrid>
        <w:gridCol w:w="2782"/>
        <w:gridCol w:w="6190"/>
      </w:tblGrid>
      <w:tr w:rsidR="0034243A" w:rsidRPr="003A65D9" w:rsidTr="00912BD4">
        <w:trPr>
          <w:gridBefore w:val="1"/>
          <w:wBefore w:w="2782" w:type="dxa"/>
        </w:trPr>
        <w:tc>
          <w:tcPr>
            <w:tcW w:w="6190" w:type="dxa"/>
            <w:shd w:val="clear" w:color="auto" w:fill="auto"/>
            <w:vAlign w:val="center"/>
          </w:tcPr>
          <w:p w:rsidR="0034243A" w:rsidRPr="000A5ECA" w:rsidRDefault="0038369A" w:rsidP="000A5ECA">
            <w:pPr>
              <w:tabs>
                <w:tab w:val="center" w:pos="4252"/>
                <w:tab w:val="right" w:pos="8504"/>
              </w:tabs>
              <w:spacing w:before="240" w:after="240"/>
              <w:jc w:val="center"/>
              <w:rPr>
                <w:rFonts w:ascii="Century Gothic" w:hAnsi="Century Gothic" w:cs="Courier"/>
                <w:b/>
                <w:noProof/>
                <w:color w:val="694366"/>
                <w:sz w:val="44"/>
                <w:szCs w:val="44"/>
                <w:lang w:eastAsia="es-ES"/>
              </w:rPr>
            </w:pPr>
            <w:r>
              <w:lastRenderedPageBreak/>
              <w:br w:type="page"/>
            </w:r>
            <w:r w:rsidR="000A5ECA">
              <w:rPr>
                <w:rFonts w:ascii="Century Gothic" w:hAnsi="Century Gothic" w:cs="Courier"/>
                <w:b/>
                <w:noProof/>
                <w:color w:val="694366"/>
                <w:sz w:val="44"/>
                <w:szCs w:val="44"/>
                <w:lang w:eastAsia="es-ES"/>
              </w:rPr>
              <w:drawing>
                <wp:inline distT="0" distB="0" distL="0" distR="0">
                  <wp:extent cx="2565400" cy="1066800"/>
                  <wp:effectExtent l="0" t="0" r="635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1066800"/>
                          </a:xfrm>
                          <a:prstGeom prst="rect">
                            <a:avLst/>
                          </a:prstGeom>
                          <a:noFill/>
                          <a:ln>
                            <a:noFill/>
                          </a:ln>
                        </pic:spPr>
                      </pic:pic>
                    </a:graphicData>
                  </a:graphic>
                </wp:inline>
              </w:drawing>
            </w:r>
          </w:p>
        </w:tc>
      </w:tr>
      <w:tr w:rsidR="0034243A" w:rsidRPr="009875AE" w:rsidTr="00912BD4">
        <w:tc>
          <w:tcPr>
            <w:tcW w:w="2782" w:type="dxa"/>
            <w:tcBorders>
              <w:right w:val="nil"/>
            </w:tcBorders>
          </w:tcPr>
          <w:p w:rsidR="0034243A" w:rsidRDefault="0034243A" w:rsidP="00BE2916">
            <w:pPr>
              <w:tabs>
                <w:tab w:val="center" w:pos="4252"/>
                <w:tab w:val="right" w:pos="8504"/>
              </w:tabs>
              <w:spacing w:before="120" w:after="120"/>
              <w:jc w:val="right"/>
              <w:rPr>
                <w:noProof/>
              </w:rPr>
            </w:pPr>
          </w:p>
        </w:tc>
        <w:tc>
          <w:tcPr>
            <w:tcW w:w="6190" w:type="dxa"/>
            <w:tcBorders>
              <w:left w:val="nil"/>
            </w:tcBorders>
          </w:tcPr>
          <w:p w:rsidR="0034243A" w:rsidRDefault="0034243A" w:rsidP="00BE2916">
            <w:pPr>
              <w:tabs>
                <w:tab w:val="center" w:pos="4252"/>
                <w:tab w:val="right" w:pos="8504"/>
              </w:tabs>
              <w:spacing w:before="120" w:after="120"/>
              <w:rPr>
                <w:rFonts w:ascii="Century Gothic" w:hAnsi="Century Gothic" w:cs="Tunga"/>
                <w:b/>
              </w:rPr>
            </w:pPr>
          </w:p>
        </w:tc>
      </w:tr>
      <w:tr w:rsidR="0034243A" w:rsidRPr="006C0DCE" w:rsidTr="00912BD4">
        <w:tc>
          <w:tcPr>
            <w:tcW w:w="2782" w:type="dxa"/>
            <w:tcBorders>
              <w:bottom w:val="nil"/>
            </w:tcBorders>
          </w:tcPr>
          <w:p w:rsidR="0034243A" w:rsidRPr="00B51C95" w:rsidRDefault="0034243A" w:rsidP="00BE2916">
            <w:pPr>
              <w:tabs>
                <w:tab w:val="center" w:pos="4252"/>
                <w:tab w:val="right" w:pos="8504"/>
              </w:tabs>
              <w:spacing w:before="120" w:after="120"/>
              <w:ind w:right="279"/>
              <w:jc w:val="right"/>
              <w:rPr>
                <w:rFonts w:ascii="Century Gothic" w:hAnsi="Century Gothic" w:cs="Tunga"/>
                <w:b/>
                <w:color w:val="694366"/>
                <w:sz w:val="28"/>
                <w:szCs w:val="28"/>
              </w:rPr>
            </w:pPr>
            <w:r>
              <w:rPr>
                <w:rFonts w:ascii="Century Gothic" w:hAnsi="Century Gothic" w:cs="Tunga"/>
                <w:b/>
                <w:color w:val="694366"/>
                <w:sz w:val="28"/>
                <w:szCs w:val="28"/>
              </w:rPr>
              <w:t>Breve descripción</w:t>
            </w:r>
          </w:p>
        </w:tc>
        <w:tc>
          <w:tcPr>
            <w:tcW w:w="6190" w:type="dxa"/>
            <w:tcBorders>
              <w:bottom w:val="nil"/>
            </w:tcBorders>
          </w:tcPr>
          <w:p w:rsidR="008E4A49" w:rsidRDefault="00A10497" w:rsidP="003F7FEC">
            <w:pPr>
              <w:tabs>
                <w:tab w:val="center" w:pos="4252"/>
                <w:tab w:val="right" w:pos="8504"/>
              </w:tabs>
              <w:spacing w:before="180" w:after="120"/>
              <w:ind w:left="170"/>
              <w:rPr>
                <w:rFonts w:ascii="Century Gothic" w:hAnsi="Century Gothic" w:cs="Tunga"/>
              </w:rPr>
            </w:pPr>
            <w:r>
              <w:rPr>
                <w:rFonts w:ascii="Century Gothic" w:hAnsi="Century Gothic" w:cs="Tunga"/>
              </w:rPr>
              <w:t>nlazados es</w:t>
            </w:r>
            <w:r w:rsidR="006D029A">
              <w:rPr>
                <w:rFonts w:ascii="Century Gothic" w:hAnsi="Century Gothic" w:cs="Tunga"/>
              </w:rPr>
              <w:t xml:space="preserve"> una aplicación móvil para term</w:t>
            </w:r>
            <w:r>
              <w:rPr>
                <w:rFonts w:ascii="Century Gothic" w:hAnsi="Century Gothic" w:cs="Tunga"/>
              </w:rPr>
              <w:t xml:space="preserve">inales Android que </w:t>
            </w:r>
            <w:r w:rsidR="008E4A49">
              <w:rPr>
                <w:rFonts w:ascii="Century Gothic" w:hAnsi="Century Gothic" w:cs="Tunga"/>
              </w:rPr>
              <w:t xml:space="preserve">permite </w:t>
            </w:r>
            <w:r>
              <w:rPr>
                <w:rFonts w:ascii="Century Gothic" w:hAnsi="Century Gothic" w:cs="Tunga"/>
              </w:rPr>
              <w:t>enviar mensajes de texto a personas remotas</w:t>
            </w:r>
            <w:r w:rsidR="008E4A49">
              <w:rPr>
                <w:rFonts w:ascii="Century Gothic" w:hAnsi="Century Gothic" w:cs="Tunga"/>
              </w:rPr>
              <w:t xml:space="preserve"> utilizando paneles configurables de imágenes (fotos y/o pictogramas) </w:t>
            </w:r>
          </w:p>
          <w:p w:rsidR="0034243A" w:rsidRPr="006C0DCE" w:rsidRDefault="008E4A49" w:rsidP="000A5ECA">
            <w:pPr>
              <w:tabs>
                <w:tab w:val="center" w:pos="4252"/>
                <w:tab w:val="right" w:pos="8504"/>
              </w:tabs>
              <w:spacing w:before="180" w:after="120"/>
              <w:ind w:left="170"/>
              <w:rPr>
                <w:rFonts w:ascii="Century Gothic" w:hAnsi="Century Gothic" w:cs="Tunga"/>
              </w:rPr>
            </w:pPr>
            <w:r>
              <w:rPr>
                <w:rFonts w:ascii="Century Gothic" w:hAnsi="Century Gothic" w:cs="Tunga"/>
              </w:rPr>
              <w:t>Los receptores de esos mensajes pueden responder con otro mensaje de texto que se “traduce” en imágenes cuando lo recibe el usuario.</w:t>
            </w:r>
          </w:p>
        </w:tc>
      </w:tr>
      <w:tr w:rsidR="0034243A" w:rsidRPr="006C0DCE" w:rsidTr="00912BD4">
        <w:tc>
          <w:tcPr>
            <w:tcW w:w="2782" w:type="dxa"/>
            <w:tcBorders>
              <w:right w:val="nil"/>
            </w:tcBorders>
            <w:shd w:val="clear" w:color="auto" w:fill="auto"/>
          </w:tcPr>
          <w:p w:rsidR="0034243A" w:rsidRPr="00621EDD" w:rsidRDefault="0034243A" w:rsidP="00BE2916">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34243A" w:rsidRDefault="0034243A" w:rsidP="00BE2916">
            <w:pPr>
              <w:tabs>
                <w:tab w:val="center" w:pos="4252"/>
                <w:tab w:val="right" w:pos="8504"/>
              </w:tabs>
              <w:spacing w:before="120" w:after="120"/>
              <w:ind w:left="225"/>
              <w:rPr>
                <w:rFonts w:ascii="Century Gothic" w:hAnsi="Century Gothic" w:cs="Tunga"/>
                <w:b/>
              </w:rPr>
            </w:pPr>
          </w:p>
          <w:p w:rsidR="000A5ECA" w:rsidRPr="006C0DCE" w:rsidRDefault="000A5ECA" w:rsidP="00BE2916">
            <w:pPr>
              <w:tabs>
                <w:tab w:val="center" w:pos="4252"/>
                <w:tab w:val="right" w:pos="8504"/>
              </w:tabs>
              <w:spacing w:before="120" w:after="120"/>
              <w:ind w:left="225"/>
              <w:rPr>
                <w:rFonts w:ascii="Century Gothic" w:hAnsi="Century Gothic" w:cs="Tunga"/>
                <w:b/>
              </w:rPr>
            </w:pPr>
          </w:p>
        </w:tc>
      </w:tr>
      <w:tr w:rsidR="0034243A" w:rsidRPr="006C0DCE" w:rsidTr="00912BD4">
        <w:tc>
          <w:tcPr>
            <w:tcW w:w="2782" w:type="dxa"/>
            <w:tcBorders>
              <w:bottom w:val="nil"/>
            </w:tcBorders>
            <w:shd w:val="clear" w:color="auto" w:fill="auto"/>
          </w:tcPr>
          <w:p w:rsidR="0034243A" w:rsidRPr="00B51C95" w:rsidRDefault="0034243A" w:rsidP="00BE2916">
            <w:pPr>
              <w:tabs>
                <w:tab w:val="center" w:pos="4252"/>
                <w:tab w:val="right" w:pos="8504"/>
              </w:tabs>
              <w:spacing w:before="120" w:after="120"/>
              <w:ind w:right="279"/>
              <w:jc w:val="right"/>
              <w:rPr>
                <w:rFonts w:ascii="Century Gothic" w:hAnsi="Century Gothic" w:cs="Tunga"/>
                <w:b/>
                <w:color w:val="694366"/>
                <w:sz w:val="28"/>
                <w:szCs w:val="28"/>
              </w:rPr>
            </w:pPr>
            <w:r>
              <w:rPr>
                <w:rFonts w:ascii="Century Gothic" w:hAnsi="Century Gothic" w:cs="Tunga"/>
                <w:b/>
                <w:color w:val="694366"/>
                <w:sz w:val="28"/>
                <w:szCs w:val="28"/>
              </w:rPr>
              <w:t>Para quién se hizo y con qué objeto</w:t>
            </w:r>
          </w:p>
        </w:tc>
        <w:tc>
          <w:tcPr>
            <w:tcW w:w="6190" w:type="dxa"/>
            <w:tcBorders>
              <w:bottom w:val="nil"/>
            </w:tcBorders>
            <w:shd w:val="clear" w:color="auto" w:fill="auto"/>
          </w:tcPr>
          <w:p w:rsidR="009E6F24" w:rsidRDefault="00A10497" w:rsidP="009E6F24">
            <w:pPr>
              <w:tabs>
                <w:tab w:val="center" w:pos="4252"/>
                <w:tab w:val="right" w:pos="8504"/>
              </w:tabs>
              <w:spacing w:before="180" w:after="120"/>
              <w:ind w:left="170"/>
              <w:rPr>
                <w:rFonts w:ascii="Century Gothic" w:hAnsi="Century Gothic" w:cs="Tunga"/>
              </w:rPr>
            </w:pPr>
            <w:r>
              <w:rPr>
                <w:rFonts w:ascii="Century Gothic" w:hAnsi="Century Gothic" w:cs="Tunga"/>
              </w:rPr>
              <w:t xml:space="preserve">Inicialmente se ha implementado para posibilitar la comunicación remota (vía SMS) de personas con afasia. </w:t>
            </w:r>
          </w:p>
          <w:p w:rsidR="0034243A" w:rsidRPr="006C0DCE" w:rsidRDefault="00A10497" w:rsidP="00720E89">
            <w:pPr>
              <w:tabs>
                <w:tab w:val="center" w:pos="4252"/>
                <w:tab w:val="right" w:pos="8504"/>
              </w:tabs>
              <w:spacing w:before="180" w:after="120"/>
              <w:ind w:left="170"/>
              <w:rPr>
                <w:rFonts w:ascii="Century Gothic" w:hAnsi="Century Gothic" w:cs="Tunga"/>
              </w:rPr>
            </w:pPr>
            <w:r>
              <w:rPr>
                <w:rFonts w:ascii="Century Gothic" w:hAnsi="Century Gothic" w:cs="Tunga"/>
              </w:rPr>
              <w:t>El diseño abierto de la aplicación permite reutilizar los panele</w:t>
            </w:r>
            <w:r w:rsidR="00720E89">
              <w:rPr>
                <w:rFonts w:ascii="Century Gothic" w:hAnsi="Century Gothic" w:cs="Tunga"/>
              </w:rPr>
              <w:t>s para otro tipo de servicio</w:t>
            </w:r>
            <w:r w:rsidR="00BF4A73">
              <w:rPr>
                <w:rFonts w:ascii="Century Gothic" w:hAnsi="Century Gothic" w:cs="Tunga"/>
              </w:rPr>
              <w:t xml:space="preserve"> y para otro tipo de usuarios</w:t>
            </w:r>
            <w:r w:rsidR="00720E89">
              <w:rPr>
                <w:rFonts w:ascii="Century Gothic" w:hAnsi="Century Gothic" w:cs="Tunga"/>
              </w:rPr>
              <w:t>. P</w:t>
            </w:r>
            <w:r>
              <w:rPr>
                <w:rFonts w:ascii="Century Gothic" w:hAnsi="Century Gothic" w:cs="Tunga"/>
              </w:rPr>
              <w:t>or ejemplo.</w:t>
            </w:r>
            <w:r w:rsidR="00720E89">
              <w:rPr>
                <w:rFonts w:ascii="Century Gothic" w:hAnsi="Century Gothic" w:cs="Tunga"/>
              </w:rPr>
              <w:t xml:space="preserve"> se puede crear una nueva aplicación que en lugar de enviar un SMS, al seleccionar una imagen del panel se genere un </w:t>
            </w:r>
            <w:r w:rsidR="008E4A49">
              <w:rPr>
                <w:rFonts w:ascii="Century Gothic" w:hAnsi="Century Gothic" w:cs="Tunga"/>
              </w:rPr>
              <w:t>“</w:t>
            </w:r>
            <w:r>
              <w:rPr>
                <w:rFonts w:ascii="Century Gothic" w:hAnsi="Century Gothic" w:cs="Tunga"/>
              </w:rPr>
              <w:t>texto a v</w:t>
            </w:r>
            <w:r w:rsidR="008E4A49">
              <w:rPr>
                <w:rFonts w:ascii="Century Gothic" w:hAnsi="Century Gothic" w:cs="Tunga"/>
              </w:rPr>
              <w:t xml:space="preserve">oz” o </w:t>
            </w:r>
            <w:r w:rsidR="00720E89">
              <w:rPr>
                <w:rFonts w:ascii="Century Gothic" w:hAnsi="Century Gothic" w:cs="Tunga"/>
              </w:rPr>
              <w:t xml:space="preserve">lance un </w:t>
            </w:r>
            <w:r>
              <w:rPr>
                <w:rFonts w:ascii="Century Gothic" w:hAnsi="Century Gothic" w:cs="Tunga"/>
              </w:rPr>
              <w:t>acceso</w:t>
            </w:r>
            <w:r w:rsidR="00720E89">
              <w:rPr>
                <w:rFonts w:ascii="Century Gothic" w:hAnsi="Century Gothic" w:cs="Tunga"/>
              </w:rPr>
              <w:t xml:space="preserve"> directo</w:t>
            </w:r>
            <w:r>
              <w:rPr>
                <w:rFonts w:ascii="Century Gothic" w:hAnsi="Century Gothic" w:cs="Tunga"/>
              </w:rPr>
              <w:t xml:space="preserve"> a</w:t>
            </w:r>
            <w:r w:rsidR="00720E89">
              <w:rPr>
                <w:rFonts w:ascii="Century Gothic" w:hAnsi="Century Gothic" w:cs="Tunga"/>
              </w:rPr>
              <w:t xml:space="preserve"> una  funcionalidad</w:t>
            </w:r>
            <w:r>
              <w:rPr>
                <w:rFonts w:ascii="Century Gothic" w:hAnsi="Century Gothic" w:cs="Tunga"/>
              </w:rPr>
              <w:t xml:space="preserve"> del teléfono móvil</w:t>
            </w:r>
          </w:p>
        </w:tc>
      </w:tr>
      <w:tr w:rsidR="0038369A" w:rsidRPr="006C0DCE" w:rsidTr="00912BD4">
        <w:tc>
          <w:tcPr>
            <w:tcW w:w="2782" w:type="dxa"/>
            <w:tcBorders>
              <w:right w:val="nil"/>
            </w:tcBorders>
            <w:shd w:val="clear" w:color="auto" w:fill="auto"/>
          </w:tcPr>
          <w:p w:rsidR="0038369A" w:rsidRPr="00621EDD" w:rsidRDefault="0038369A" w:rsidP="00D80F5E">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38369A" w:rsidRDefault="0038369A" w:rsidP="00D80F5E">
            <w:pPr>
              <w:tabs>
                <w:tab w:val="center" w:pos="4252"/>
                <w:tab w:val="right" w:pos="8504"/>
              </w:tabs>
              <w:spacing w:before="120" w:after="120"/>
              <w:ind w:left="225"/>
              <w:rPr>
                <w:rFonts w:ascii="Century Gothic" w:hAnsi="Century Gothic" w:cs="Tunga"/>
                <w:b/>
              </w:rPr>
            </w:pPr>
          </w:p>
          <w:p w:rsidR="000A5ECA" w:rsidRPr="006C0DCE" w:rsidRDefault="000A5ECA" w:rsidP="00D80F5E">
            <w:pPr>
              <w:tabs>
                <w:tab w:val="center" w:pos="4252"/>
                <w:tab w:val="right" w:pos="8504"/>
              </w:tabs>
              <w:spacing w:before="120" w:after="120"/>
              <w:ind w:left="225"/>
              <w:rPr>
                <w:rFonts w:ascii="Century Gothic" w:hAnsi="Century Gothic" w:cs="Tunga"/>
                <w:b/>
              </w:rPr>
            </w:pPr>
          </w:p>
        </w:tc>
      </w:tr>
      <w:tr w:rsidR="0034243A" w:rsidRPr="006C0DCE" w:rsidTr="00912BD4">
        <w:tc>
          <w:tcPr>
            <w:tcW w:w="2782" w:type="dxa"/>
            <w:tcBorders>
              <w:bottom w:val="nil"/>
            </w:tcBorders>
            <w:shd w:val="clear" w:color="auto" w:fill="auto"/>
          </w:tcPr>
          <w:p w:rsidR="0034243A" w:rsidRPr="00B51C95" w:rsidRDefault="0034243A" w:rsidP="0092705E">
            <w:pPr>
              <w:tabs>
                <w:tab w:val="center" w:pos="4252"/>
                <w:tab w:val="right" w:pos="8504"/>
              </w:tabs>
              <w:spacing w:before="120" w:after="120"/>
              <w:ind w:right="154"/>
              <w:jc w:val="right"/>
              <w:rPr>
                <w:rFonts w:ascii="Century Gothic" w:hAnsi="Century Gothic" w:cs="Tunga"/>
                <w:b/>
                <w:color w:val="694366"/>
                <w:sz w:val="28"/>
                <w:szCs w:val="28"/>
              </w:rPr>
            </w:pPr>
            <w:r w:rsidRPr="004B4513">
              <w:rPr>
                <w:rFonts w:ascii="Century Gothic" w:hAnsi="Century Gothic" w:cs="Tunga"/>
                <w:b/>
                <w:color w:val="694366"/>
                <w:sz w:val="28"/>
                <w:szCs w:val="28"/>
              </w:rPr>
              <w:lastRenderedPageBreak/>
              <w:t xml:space="preserve">Materiales y </w:t>
            </w:r>
            <w:r w:rsidR="0092705E">
              <w:rPr>
                <w:rFonts w:ascii="Century Gothic" w:hAnsi="Century Gothic" w:cs="Tunga"/>
                <w:b/>
                <w:color w:val="694366"/>
                <w:sz w:val="28"/>
                <w:szCs w:val="28"/>
              </w:rPr>
              <w:t xml:space="preserve"> </w:t>
            </w:r>
            <w:r w:rsidRPr="004B4513">
              <w:rPr>
                <w:rFonts w:ascii="Century Gothic" w:hAnsi="Century Gothic" w:cs="Tunga"/>
                <w:b/>
                <w:color w:val="694366"/>
                <w:sz w:val="28"/>
                <w:szCs w:val="28"/>
              </w:rPr>
              <w:t>modo de funcionamiento</w:t>
            </w:r>
          </w:p>
        </w:tc>
        <w:tc>
          <w:tcPr>
            <w:tcW w:w="6190" w:type="dxa"/>
            <w:tcBorders>
              <w:bottom w:val="nil"/>
            </w:tcBorders>
            <w:shd w:val="clear" w:color="auto" w:fill="auto"/>
          </w:tcPr>
          <w:p w:rsidR="0034243A" w:rsidRDefault="008E4A49" w:rsidP="008E4A49">
            <w:pPr>
              <w:tabs>
                <w:tab w:val="center" w:pos="4252"/>
                <w:tab w:val="right" w:pos="8504"/>
              </w:tabs>
              <w:spacing w:before="180" w:after="120"/>
              <w:ind w:left="170"/>
              <w:rPr>
                <w:rFonts w:ascii="Century Gothic" w:hAnsi="Century Gothic" w:cs="Tunga"/>
              </w:rPr>
            </w:pPr>
            <w:r>
              <w:rPr>
                <w:rFonts w:ascii="Century Gothic" w:hAnsi="Century Gothic" w:cs="Tunga"/>
              </w:rPr>
              <w:t xml:space="preserve">El usuario requiere un teléfono </w:t>
            </w:r>
            <w:r w:rsidR="003E36F8">
              <w:rPr>
                <w:rFonts w:ascii="Century Gothic" w:hAnsi="Century Gothic" w:cs="Tunga"/>
              </w:rPr>
              <w:t xml:space="preserve">o tablet </w:t>
            </w:r>
            <w:r>
              <w:rPr>
                <w:rFonts w:ascii="Century Gothic" w:hAnsi="Century Gothic" w:cs="Tunga"/>
              </w:rPr>
              <w:t>Android 4.0.</w:t>
            </w:r>
            <w:r w:rsidR="00D15C85">
              <w:rPr>
                <w:rFonts w:ascii="Century Gothic" w:hAnsi="Century Gothic" w:cs="Tunga"/>
              </w:rPr>
              <w:t>4</w:t>
            </w:r>
            <w:r>
              <w:rPr>
                <w:rFonts w:ascii="Century Gothic" w:hAnsi="Century Gothic" w:cs="Tunga"/>
              </w:rPr>
              <w:t xml:space="preserve">  o superior.</w:t>
            </w:r>
            <w:r w:rsidR="003E36F8">
              <w:rPr>
                <w:rFonts w:ascii="Century Gothic" w:hAnsi="Century Gothic" w:cs="Tunga"/>
              </w:rPr>
              <w:t xml:space="preserve"> La aplicaci</w:t>
            </w:r>
            <w:r w:rsidR="00F53537">
              <w:rPr>
                <w:rFonts w:ascii="Century Gothic" w:hAnsi="Century Gothic" w:cs="Tunga"/>
              </w:rPr>
              <w:t>ón requiere</w:t>
            </w:r>
            <w:r w:rsidR="003E36F8">
              <w:rPr>
                <w:rFonts w:ascii="Century Gothic" w:hAnsi="Century Gothic" w:cs="Tunga"/>
              </w:rPr>
              <w:t xml:space="preserve"> una </w:t>
            </w:r>
            <w:r w:rsidR="00F53537">
              <w:rPr>
                <w:rFonts w:ascii="Century Gothic" w:hAnsi="Century Gothic" w:cs="Tunga"/>
              </w:rPr>
              <w:t>su</w:t>
            </w:r>
            <w:r w:rsidR="003E36F8">
              <w:rPr>
                <w:rFonts w:ascii="Century Gothic" w:hAnsi="Century Gothic" w:cs="Tunga"/>
              </w:rPr>
              <w:t xml:space="preserve">scripción móvil para </w:t>
            </w:r>
            <w:r w:rsidR="00F53537">
              <w:rPr>
                <w:rFonts w:ascii="Century Gothic" w:hAnsi="Century Gothic" w:cs="Tunga"/>
              </w:rPr>
              <w:t xml:space="preserve">poder </w:t>
            </w:r>
            <w:r w:rsidR="003E36F8">
              <w:rPr>
                <w:rFonts w:ascii="Century Gothic" w:hAnsi="Century Gothic" w:cs="Tunga"/>
              </w:rPr>
              <w:t>env</w:t>
            </w:r>
            <w:r w:rsidR="00F53537">
              <w:rPr>
                <w:rFonts w:ascii="Century Gothic" w:hAnsi="Century Gothic" w:cs="Tunga"/>
              </w:rPr>
              <w:t>iar SMS pero no requiere una su</w:t>
            </w:r>
            <w:r w:rsidR="003E36F8">
              <w:rPr>
                <w:rFonts w:ascii="Century Gothic" w:hAnsi="Century Gothic" w:cs="Tunga"/>
              </w:rPr>
              <w:t>scripción de datos.</w:t>
            </w:r>
          </w:p>
          <w:p w:rsidR="008E4A49" w:rsidRDefault="007225BA" w:rsidP="008E4A49">
            <w:pPr>
              <w:tabs>
                <w:tab w:val="center" w:pos="4252"/>
                <w:tab w:val="right" w:pos="8504"/>
              </w:tabs>
              <w:spacing w:before="180" w:after="120"/>
              <w:ind w:left="170"/>
              <w:rPr>
                <w:rFonts w:ascii="Century Gothic" w:hAnsi="Century Gothic" w:cs="Tunga"/>
              </w:rPr>
            </w:pPr>
            <w:r>
              <w:rPr>
                <w:rFonts w:ascii="Century Gothic" w:hAnsi="Century Gothic" w:cs="Tunga"/>
              </w:rPr>
              <w:t>Los recep</w:t>
            </w:r>
            <w:r w:rsidR="008E4A49">
              <w:rPr>
                <w:rFonts w:ascii="Century Gothic" w:hAnsi="Century Gothic" w:cs="Tunga"/>
              </w:rPr>
              <w:t>tores de los mensajes sólo requieren un teléfono móvil que soporte SMS (en la actualidad el 100% de los teléfonos móviles)</w:t>
            </w:r>
          </w:p>
          <w:p w:rsidR="007225BA" w:rsidRDefault="007225BA" w:rsidP="008E4A49">
            <w:pPr>
              <w:tabs>
                <w:tab w:val="center" w:pos="4252"/>
                <w:tab w:val="right" w:pos="8504"/>
              </w:tabs>
              <w:spacing w:before="180" w:after="120"/>
              <w:ind w:left="170"/>
              <w:rPr>
                <w:rFonts w:ascii="Century Gothic" w:hAnsi="Century Gothic" w:cs="Tunga"/>
              </w:rPr>
            </w:pPr>
            <w:r>
              <w:rPr>
                <w:rFonts w:ascii="Century Gothic" w:hAnsi="Century Gothic" w:cs="Tunga"/>
              </w:rPr>
              <w:t>Es necesario descargar de Google Play las aplicaciones:</w:t>
            </w:r>
          </w:p>
          <w:p w:rsidR="007225BA" w:rsidRDefault="0019112C" w:rsidP="007225BA">
            <w:pPr>
              <w:numPr>
                <w:ilvl w:val="0"/>
                <w:numId w:val="4"/>
              </w:numPr>
              <w:tabs>
                <w:tab w:val="center" w:pos="1156"/>
                <w:tab w:val="right" w:pos="8504"/>
              </w:tabs>
              <w:spacing w:before="180" w:after="120"/>
              <w:rPr>
                <w:rFonts w:ascii="Century Gothic" w:hAnsi="Century Gothic" w:cs="Tunga"/>
              </w:rPr>
            </w:pPr>
            <w:r>
              <w:rPr>
                <w:rFonts w:ascii="Century Gothic" w:hAnsi="Century Gothic" w:cs="Tunga"/>
              </w:rPr>
              <w:t>nlazados</w:t>
            </w:r>
            <w:r w:rsidR="00D15C85">
              <w:rPr>
                <w:rFonts w:ascii="Century Gothic" w:hAnsi="Century Gothic" w:cs="Tunga"/>
              </w:rPr>
              <w:t xml:space="preserve"> Tablero</w:t>
            </w:r>
          </w:p>
          <w:p w:rsidR="007225BA" w:rsidRDefault="0019112C" w:rsidP="00D15C85">
            <w:pPr>
              <w:numPr>
                <w:ilvl w:val="0"/>
                <w:numId w:val="4"/>
              </w:numPr>
              <w:tabs>
                <w:tab w:val="center" w:pos="1156"/>
                <w:tab w:val="right" w:pos="8504"/>
              </w:tabs>
              <w:spacing w:before="180" w:after="120"/>
              <w:ind w:left="8504" w:hanging="7974"/>
              <w:rPr>
                <w:rFonts w:ascii="Century Gothic" w:hAnsi="Century Gothic" w:cs="Tunga"/>
              </w:rPr>
            </w:pPr>
            <w:r>
              <w:rPr>
                <w:rFonts w:ascii="Century Gothic" w:hAnsi="Century Gothic" w:cs="Tunga"/>
              </w:rPr>
              <w:t>nlazados</w:t>
            </w:r>
            <w:r w:rsidR="00D15C85">
              <w:rPr>
                <w:rFonts w:ascii="Century Gothic" w:hAnsi="Century Gothic" w:cs="Tunga"/>
              </w:rPr>
              <w:t xml:space="preserve"> </w:t>
            </w:r>
            <w:r w:rsidR="007225BA">
              <w:rPr>
                <w:rFonts w:ascii="Century Gothic" w:hAnsi="Century Gothic" w:cs="Tunga"/>
              </w:rPr>
              <w:t>Messenger</w:t>
            </w:r>
          </w:p>
          <w:p w:rsidR="007225BA" w:rsidRDefault="007225BA" w:rsidP="007225BA">
            <w:pPr>
              <w:tabs>
                <w:tab w:val="center" w:pos="1156"/>
                <w:tab w:val="right" w:pos="8504"/>
              </w:tabs>
              <w:spacing w:before="180" w:after="120"/>
              <w:rPr>
                <w:rFonts w:ascii="Century Gothic" w:hAnsi="Century Gothic" w:cs="Tunga"/>
              </w:rPr>
            </w:pPr>
            <w:r>
              <w:rPr>
                <w:rFonts w:ascii="Century Gothic" w:hAnsi="Century Gothic" w:cs="Tunga"/>
              </w:rPr>
              <w:t xml:space="preserve">Una vez descargado se utilizará la aplicación nlazados Messenger para configurar los paneles de imágenes y de posibles destinatarios. También se podrá instalar un icono grande con un </w:t>
            </w:r>
            <w:r w:rsidR="00850EB2">
              <w:rPr>
                <w:rFonts w:ascii="Century Gothic" w:hAnsi="Century Gothic" w:cs="Tunga"/>
              </w:rPr>
              <w:t>botón</w:t>
            </w:r>
            <w:r>
              <w:rPr>
                <w:rFonts w:ascii="Century Gothic" w:hAnsi="Century Gothic" w:cs="Tunga"/>
              </w:rPr>
              <w:t xml:space="preserve"> rojo (un “widget”) para que sea más fácil al usuario acceder al panel y enviar mensajes.</w:t>
            </w:r>
          </w:p>
          <w:p w:rsidR="00850EB2" w:rsidRDefault="00850EB2" w:rsidP="007225BA">
            <w:pPr>
              <w:tabs>
                <w:tab w:val="center" w:pos="1156"/>
                <w:tab w:val="right" w:pos="8504"/>
              </w:tabs>
              <w:spacing w:before="180" w:after="120"/>
              <w:rPr>
                <w:rFonts w:ascii="Century Gothic" w:hAnsi="Century Gothic" w:cs="Tunga"/>
              </w:rPr>
            </w:pPr>
            <w:r>
              <w:rPr>
                <w:rFonts w:ascii="Century Gothic" w:hAnsi="Century Gothic" w:cs="Tunga"/>
              </w:rPr>
              <w:t xml:space="preserve">En el panel de imágenes, se pueden elegir  fotos/pictogramas de entre todas las imágenes almacenadas en el teléfono. También se puede introducir el texto asociado a cada imagen del panel. </w:t>
            </w:r>
          </w:p>
          <w:p w:rsidR="00850EB2" w:rsidRDefault="007225BA" w:rsidP="007225BA">
            <w:pPr>
              <w:tabs>
                <w:tab w:val="center" w:pos="1156"/>
                <w:tab w:val="right" w:pos="8504"/>
              </w:tabs>
              <w:spacing w:before="180" w:after="120"/>
              <w:rPr>
                <w:rFonts w:ascii="Century Gothic" w:hAnsi="Century Gothic" w:cs="Tunga"/>
              </w:rPr>
            </w:pPr>
            <w:r>
              <w:rPr>
                <w:rFonts w:ascii="Century Gothic" w:hAnsi="Century Gothic" w:cs="Tunga"/>
              </w:rPr>
              <w:t xml:space="preserve">Cuando el usuario quiere enviar un mensaje, </w:t>
            </w:r>
            <w:r w:rsidR="00850EB2">
              <w:rPr>
                <w:rFonts w:ascii="Century Gothic" w:hAnsi="Century Gothic" w:cs="Tunga"/>
              </w:rPr>
              <w:t>el procedimiento es el siguiente:</w:t>
            </w:r>
          </w:p>
          <w:p w:rsidR="00850EB2" w:rsidRDefault="00850EB2" w:rsidP="00850EB2">
            <w:pPr>
              <w:numPr>
                <w:ilvl w:val="0"/>
                <w:numId w:val="5"/>
              </w:numPr>
              <w:tabs>
                <w:tab w:val="center" w:pos="1156"/>
                <w:tab w:val="right" w:pos="8504"/>
              </w:tabs>
              <w:spacing w:before="180" w:after="120"/>
              <w:rPr>
                <w:rFonts w:ascii="Century Gothic" w:hAnsi="Century Gothic" w:cs="Tunga"/>
              </w:rPr>
            </w:pPr>
            <w:r>
              <w:rPr>
                <w:rFonts w:ascii="Century Gothic" w:hAnsi="Century Gothic" w:cs="Tunga"/>
              </w:rPr>
              <w:t xml:space="preserve">El usuario </w:t>
            </w:r>
            <w:r w:rsidR="007225BA">
              <w:rPr>
                <w:rFonts w:ascii="Century Gothic" w:hAnsi="Century Gothic" w:cs="Tunga"/>
              </w:rPr>
              <w:t xml:space="preserve">abre la aplicación (por ejemplo pulsando el icono del </w:t>
            </w:r>
            <w:r>
              <w:rPr>
                <w:rFonts w:ascii="Century Gothic" w:hAnsi="Century Gothic" w:cs="Tunga"/>
              </w:rPr>
              <w:t>botón</w:t>
            </w:r>
            <w:r w:rsidR="007225BA">
              <w:rPr>
                <w:rFonts w:ascii="Century Gothic" w:hAnsi="Century Gothic" w:cs="Tunga"/>
              </w:rPr>
              <w:t xml:space="preserve"> rojo)</w:t>
            </w:r>
            <w:r>
              <w:rPr>
                <w:rFonts w:ascii="Century Gothic" w:hAnsi="Century Gothic" w:cs="Tunga"/>
              </w:rPr>
              <w:t>. Inmediatamente aparece el panel de imágenes que se preconfiguró</w:t>
            </w:r>
          </w:p>
          <w:p w:rsidR="007225BA" w:rsidRDefault="00850EB2" w:rsidP="00850EB2">
            <w:pPr>
              <w:numPr>
                <w:ilvl w:val="0"/>
                <w:numId w:val="5"/>
              </w:numPr>
              <w:tabs>
                <w:tab w:val="center" w:pos="1156"/>
                <w:tab w:val="right" w:pos="8504"/>
              </w:tabs>
              <w:spacing w:before="180" w:after="120"/>
              <w:rPr>
                <w:rFonts w:ascii="Century Gothic" w:hAnsi="Century Gothic" w:cs="Tunga"/>
              </w:rPr>
            </w:pPr>
            <w:r>
              <w:rPr>
                <w:rFonts w:ascii="Century Gothic" w:hAnsi="Century Gothic" w:cs="Tunga"/>
              </w:rPr>
              <w:t>El usuario selecciona del panel de imágenes la imagen que quiere “en</w:t>
            </w:r>
            <w:r w:rsidR="00571C74">
              <w:rPr>
                <w:rFonts w:ascii="Century Gothic" w:hAnsi="Century Gothic" w:cs="Tunga"/>
              </w:rPr>
              <w:t>vi</w:t>
            </w:r>
            <w:r>
              <w:rPr>
                <w:rFonts w:ascii="Century Gothic" w:hAnsi="Century Gothic" w:cs="Tunga"/>
              </w:rPr>
              <w:t>ar” (en realidad se enviará el texto que se asoció a la imagen). A continuación, aparece automáticamente un panel con la foto de los posibles destinatarios</w:t>
            </w:r>
          </w:p>
          <w:p w:rsidR="00850EB2" w:rsidRDefault="00850EB2" w:rsidP="00850EB2">
            <w:pPr>
              <w:numPr>
                <w:ilvl w:val="0"/>
                <w:numId w:val="5"/>
              </w:numPr>
              <w:tabs>
                <w:tab w:val="center" w:pos="1156"/>
                <w:tab w:val="right" w:pos="8504"/>
              </w:tabs>
              <w:spacing w:before="180" w:after="120"/>
              <w:rPr>
                <w:rFonts w:ascii="Century Gothic" w:hAnsi="Century Gothic" w:cs="Tunga"/>
              </w:rPr>
            </w:pPr>
            <w:r>
              <w:rPr>
                <w:rFonts w:ascii="Century Gothic" w:hAnsi="Century Gothic" w:cs="Tunga"/>
              </w:rPr>
              <w:lastRenderedPageBreak/>
              <w:t>El usuario selecciona la foto de la persona a la que quiere enviar el mensaje. De nuevo automáticamente aparece una nueva panta</w:t>
            </w:r>
            <w:r w:rsidR="0039528F">
              <w:rPr>
                <w:rFonts w:ascii="Century Gothic" w:hAnsi="Century Gothic" w:cs="Tunga"/>
              </w:rPr>
              <w:t>lla con las imá</w:t>
            </w:r>
            <w:r>
              <w:rPr>
                <w:rFonts w:ascii="Century Gothic" w:hAnsi="Century Gothic" w:cs="Tunga"/>
              </w:rPr>
              <w:t xml:space="preserve">genes del mensaje y del destinatario seleccionados. Junto a ellas, </w:t>
            </w:r>
            <w:r w:rsidR="0039528F">
              <w:rPr>
                <w:rFonts w:ascii="Century Gothic" w:hAnsi="Century Gothic" w:cs="Tunga"/>
              </w:rPr>
              <w:t>se muestran dos grandes botones</w:t>
            </w:r>
            <w:r>
              <w:rPr>
                <w:rFonts w:ascii="Century Gothic" w:hAnsi="Century Gothic" w:cs="Tunga"/>
              </w:rPr>
              <w:t xml:space="preserve">, uno verde y otro rojo para confirmar o cancelar el envío. </w:t>
            </w:r>
          </w:p>
          <w:p w:rsidR="00850EB2" w:rsidRDefault="00850EB2" w:rsidP="00850EB2">
            <w:pPr>
              <w:numPr>
                <w:ilvl w:val="1"/>
                <w:numId w:val="5"/>
              </w:numPr>
              <w:tabs>
                <w:tab w:val="center" w:pos="1439"/>
                <w:tab w:val="right" w:pos="8504"/>
              </w:tabs>
              <w:spacing w:before="180" w:after="120"/>
              <w:rPr>
                <w:rFonts w:ascii="Century Gothic" w:hAnsi="Century Gothic" w:cs="Tunga"/>
              </w:rPr>
            </w:pPr>
            <w:r>
              <w:rPr>
                <w:rFonts w:ascii="Century Gothic" w:hAnsi="Century Gothic" w:cs="Tunga"/>
              </w:rPr>
              <w:t>Si se pulsa el botón verde, la aplicación envía un SMS al usuario seleccionado con el texto que se asoció a la imagen elegida</w:t>
            </w:r>
          </w:p>
          <w:p w:rsidR="007225BA" w:rsidRPr="000A5ECA" w:rsidRDefault="00850EB2" w:rsidP="000A5ECA">
            <w:pPr>
              <w:numPr>
                <w:ilvl w:val="1"/>
                <w:numId w:val="5"/>
              </w:numPr>
              <w:tabs>
                <w:tab w:val="center" w:pos="1439"/>
                <w:tab w:val="right" w:pos="8504"/>
              </w:tabs>
              <w:spacing w:before="180" w:after="120"/>
              <w:rPr>
                <w:rFonts w:ascii="Century Gothic" w:hAnsi="Century Gothic" w:cs="Tunga"/>
              </w:rPr>
            </w:pPr>
            <w:r>
              <w:rPr>
                <w:rFonts w:ascii="Century Gothic" w:hAnsi="Century Gothic" w:cs="Tunga"/>
              </w:rPr>
              <w:t>Si se pulsa el botón rojo, se vuelve al panel inicial sin enviar nada</w:t>
            </w:r>
            <w:r w:rsidR="000A5ECA">
              <w:rPr>
                <w:rFonts w:ascii="Century Gothic" w:hAnsi="Century Gothic" w:cs="Tunga"/>
              </w:rPr>
              <w:t>.</w:t>
            </w:r>
          </w:p>
        </w:tc>
      </w:tr>
      <w:tr w:rsidR="0034243A" w:rsidRPr="006C0DCE" w:rsidTr="00912BD4">
        <w:tc>
          <w:tcPr>
            <w:tcW w:w="2782" w:type="dxa"/>
            <w:tcBorders>
              <w:right w:val="nil"/>
            </w:tcBorders>
            <w:shd w:val="clear" w:color="auto" w:fill="auto"/>
          </w:tcPr>
          <w:p w:rsidR="0034243A" w:rsidRPr="00621EDD" w:rsidRDefault="0034243A" w:rsidP="00BE2916">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34243A" w:rsidRDefault="0034243A" w:rsidP="00BE2916">
            <w:pPr>
              <w:tabs>
                <w:tab w:val="center" w:pos="4252"/>
                <w:tab w:val="right" w:pos="8504"/>
              </w:tabs>
              <w:spacing w:before="120" w:after="120"/>
              <w:ind w:left="225"/>
              <w:rPr>
                <w:rFonts w:ascii="Century Gothic" w:hAnsi="Century Gothic" w:cs="Tunga"/>
                <w:b/>
              </w:rPr>
            </w:pPr>
          </w:p>
          <w:p w:rsidR="000A5ECA" w:rsidRPr="006C0DCE" w:rsidRDefault="000A5ECA" w:rsidP="00BE2916">
            <w:pPr>
              <w:tabs>
                <w:tab w:val="center" w:pos="4252"/>
                <w:tab w:val="right" w:pos="8504"/>
              </w:tabs>
              <w:spacing w:before="120" w:after="120"/>
              <w:ind w:left="225"/>
              <w:rPr>
                <w:rFonts w:ascii="Century Gothic" w:hAnsi="Century Gothic" w:cs="Tunga"/>
                <w:b/>
              </w:rPr>
            </w:pPr>
          </w:p>
        </w:tc>
      </w:tr>
      <w:tr w:rsidR="0034243A" w:rsidRPr="006C0DCE" w:rsidTr="00912BD4">
        <w:tc>
          <w:tcPr>
            <w:tcW w:w="2782" w:type="dxa"/>
            <w:tcBorders>
              <w:bottom w:val="nil"/>
            </w:tcBorders>
            <w:shd w:val="clear" w:color="auto" w:fill="auto"/>
          </w:tcPr>
          <w:p w:rsidR="0034243A" w:rsidRPr="00B51C95" w:rsidRDefault="0034243A" w:rsidP="00BE2916">
            <w:pPr>
              <w:tabs>
                <w:tab w:val="center" w:pos="4252"/>
                <w:tab w:val="right" w:pos="8504"/>
              </w:tabs>
              <w:spacing w:before="120" w:after="120"/>
              <w:ind w:right="154"/>
              <w:jc w:val="right"/>
              <w:rPr>
                <w:rFonts w:ascii="Century Gothic" w:hAnsi="Century Gothic" w:cs="Tunga"/>
                <w:b/>
                <w:color w:val="694366"/>
                <w:sz w:val="28"/>
                <w:szCs w:val="28"/>
              </w:rPr>
            </w:pPr>
            <w:r>
              <w:rPr>
                <w:rFonts w:ascii="Century Gothic" w:hAnsi="Century Gothic" w:cs="Tunga"/>
                <w:b/>
                <w:color w:val="694366"/>
                <w:sz w:val="28"/>
                <w:szCs w:val="28"/>
              </w:rPr>
              <w:t>Proceso de elaboración</w:t>
            </w:r>
          </w:p>
        </w:tc>
        <w:tc>
          <w:tcPr>
            <w:tcW w:w="6190" w:type="dxa"/>
            <w:tcBorders>
              <w:bottom w:val="nil"/>
            </w:tcBorders>
            <w:shd w:val="clear" w:color="auto" w:fill="auto"/>
          </w:tcPr>
          <w:p w:rsidR="009E6F24" w:rsidRDefault="00BF4A73" w:rsidP="00BF4A73">
            <w:pPr>
              <w:tabs>
                <w:tab w:val="center" w:pos="4252"/>
                <w:tab w:val="right" w:pos="8504"/>
              </w:tabs>
              <w:spacing w:before="180" w:after="120"/>
              <w:ind w:left="170"/>
              <w:rPr>
                <w:rFonts w:ascii="Century Gothic" w:hAnsi="Century Gothic" w:cs="Tunga"/>
              </w:rPr>
            </w:pPr>
            <w:r>
              <w:rPr>
                <w:rFonts w:ascii="Century Gothic" w:hAnsi="Century Gothic" w:cs="Tunga"/>
              </w:rPr>
              <w:t>Tal como se ha explicado en el punto anterior, para usar esta aplicación sólo es necesario instalar desde Google Play las aplicaciones.</w:t>
            </w:r>
          </w:p>
          <w:p w:rsidR="0034243A" w:rsidRPr="006C0DCE" w:rsidRDefault="00571C74" w:rsidP="000A5ECA">
            <w:pPr>
              <w:tabs>
                <w:tab w:val="center" w:pos="4252"/>
                <w:tab w:val="right" w:pos="8504"/>
              </w:tabs>
              <w:spacing w:before="180" w:after="120"/>
              <w:ind w:left="170"/>
              <w:rPr>
                <w:rFonts w:ascii="Century Gothic" w:hAnsi="Century Gothic" w:cs="Tunga"/>
              </w:rPr>
            </w:pPr>
            <w:r>
              <w:rPr>
                <w:rFonts w:ascii="Century Gothic" w:hAnsi="Century Gothic" w:cs="Tunga"/>
              </w:rPr>
              <w:t>No hace falta ningún ordenador ni para instalar ni para configurar la aplicación.</w:t>
            </w:r>
          </w:p>
        </w:tc>
      </w:tr>
      <w:tr w:rsidR="0034243A" w:rsidRPr="006C0DCE" w:rsidTr="00912BD4">
        <w:tc>
          <w:tcPr>
            <w:tcW w:w="2782" w:type="dxa"/>
            <w:tcBorders>
              <w:right w:val="nil"/>
            </w:tcBorders>
            <w:shd w:val="clear" w:color="auto" w:fill="auto"/>
          </w:tcPr>
          <w:p w:rsidR="0034243A" w:rsidRPr="00621EDD" w:rsidRDefault="0034243A" w:rsidP="00BE2916">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34243A" w:rsidRDefault="0034243A" w:rsidP="00BE2916">
            <w:pPr>
              <w:tabs>
                <w:tab w:val="center" w:pos="4252"/>
                <w:tab w:val="right" w:pos="8504"/>
              </w:tabs>
              <w:spacing w:before="120" w:after="120"/>
              <w:ind w:left="225"/>
              <w:rPr>
                <w:rFonts w:ascii="Century Gothic" w:hAnsi="Century Gothic" w:cs="Tunga"/>
                <w:b/>
              </w:rPr>
            </w:pPr>
          </w:p>
          <w:p w:rsidR="000A5ECA" w:rsidRPr="006C0DCE" w:rsidRDefault="000A5ECA" w:rsidP="00BE2916">
            <w:pPr>
              <w:tabs>
                <w:tab w:val="center" w:pos="4252"/>
                <w:tab w:val="right" w:pos="8504"/>
              </w:tabs>
              <w:spacing w:before="120" w:after="120"/>
              <w:ind w:left="225"/>
              <w:rPr>
                <w:rFonts w:ascii="Century Gothic" w:hAnsi="Century Gothic" w:cs="Tunga"/>
                <w:b/>
              </w:rPr>
            </w:pPr>
          </w:p>
        </w:tc>
      </w:tr>
      <w:tr w:rsidR="0034243A" w:rsidRPr="006C0DCE" w:rsidTr="00912BD4">
        <w:tc>
          <w:tcPr>
            <w:tcW w:w="2782" w:type="dxa"/>
            <w:tcBorders>
              <w:bottom w:val="nil"/>
            </w:tcBorders>
            <w:shd w:val="clear" w:color="auto" w:fill="auto"/>
          </w:tcPr>
          <w:p w:rsidR="0034243A" w:rsidRPr="00B51C95" w:rsidRDefault="0034243A" w:rsidP="00BE2916">
            <w:pPr>
              <w:tabs>
                <w:tab w:val="center" w:pos="4252"/>
                <w:tab w:val="right" w:pos="8504"/>
              </w:tabs>
              <w:spacing w:before="120" w:after="120"/>
              <w:ind w:right="279"/>
              <w:jc w:val="right"/>
              <w:rPr>
                <w:rFonts w:ascii="Century Gothic" w:hAnsi="Century Gothic" w:cs="Tunga"/>
                <w:b/>
                <w:color w:val="694366"/>
                <w:sz w:val="28"/>
                <w:szCs w:val="28"/>
              </w:rPr>
            </w:pPr>
            <w:r>
              <w:rPr>
                <w:rFonts w:ascii="Century Gothic" w:hAnsi="Century Gothic" w:cs="Tunga"/>
                <w:b/>
                <w:color w:val="694366"/>
                <w:sz w:val="28"/>
                <w:szCs w:val="28"/>
              </w:rPr>
              <w:t>Precauciones</w:t>
            </w:r>
          </w:p>
        </w:tc>
        <w:tc>
          <w:tcPr>
            <w:tcW w:w="6190" w:type="dxa"/>
            <w:tcBorders>
              <w:bottom w:val="nil"/>
            </w:tcBorders>
            <w:shd w:val="clear" w:color="auto" w:fill="auto"/>
          </w:tcPr>
          <w:p w:rsidR="007141CA" w:rsidRPr="006C0DCE" w:rsidRDefault="008E4A49" w:rsidP="000A5ECA">
            <w:pPr>
              <w:tabs>
                <w:tab w:val="center" w:pos="4252"/>
                <w:tab w:val="right" w:pos="8504"/>
              </w:tabs>
              <w:spacing w:before="180" w:after="120"/>
              <w:ind w:left="170"/>
              <w:rPr>
                <w:rFonts w:ascii="Century Gothic" w:hAnsi="Century Gothic" w:cs="Tunga"/>
              </w:rPr>
            </w:pPr>
            <w:r>
              <w:rPr>
                <w:rFonts w:ascii="Century Gothic" w:hAnsi="Century Gothic" w:cs="Tunga"/>
              </w:rPr>
              <w:t>El canal de comunicación utilizado es SMS. Aunque es extraño, los mensajes pueden sufrir un retardo o incluso perderse debido a sobrecarga o fallo en la red móvil. En consecuencia, esta aplicación no debería utilizarse en situaciones críticas ya que no puede asegurar la entrega del mensaje al destinatario.</w:t>
            </w:r>
          </w:p>
        </w:tc>
      </w:tr>
      <w:tr w:rsidR="0034243A" w:rsidRPr="006C0DCE" w:rsidTr="00912BD4">
        <w:tc>
          <w:tcPr>
            <w:tcW w:w="2782" w:type="dxa"/>
            <w:tcBorders>
              <w:right w:val="nil"/>
            </w:tcBorders>
            <w:shd w:val="clear" w:color="auto" w:fill="auto"/>
          </w:tcPr>
          <w:p w:rsidR="0034243A" w:rsidRPr="002C1D8D" w:rsidRDefault="0034243A" w:rsidP="00BE2916">
            <w:pPr>
              <w:tabs>
                <w:tab w:val="center" w:pos="4252"/>
                <w:tab w:val="right" w:pos="8504"/>
              </w:tabs>
              <w:spacing w:before="120" w:after="120"/>
              <w:ind w:right="279"/>
              <w:rPr>
                <w:rFonts w:ascii="Century Gothic" w:hAnsi="Century Gothic" w:cs="Tunga"/>
              </w:rPr>
            </w:pPr>
          </w:p>
        </w:tc>
        <w:tc>
          <w:tcPr>
            <w:tcW w:w="6190" w:type="dxa"/>
            <w:tcBorders>
              <w:left w:val="nil"/>
            </w:tcBorders>
            <w:shd w:val="clear" w:color="auto" w:fill="auto"/>
          </w:tcPr>
          <w:p w:rsidR="0034243A" w:rsidRDefault="0034243A" w:rsidP="00BE2916">
            <w:pPr>
              <w:tabs>
                <w:tab w:val="center" w:pos="4252"/>
                <w:tab w:val="right" w:pos="8504"/>
              </w:tabs>
              <w:spacing w:before="120" w:after="120"/>
              <w:rPr>
                <w:rFonts w:ascii="Century Gothic" w:hAnsi="Century Gothic" w:cs="Tunga"/>
              </w:rPr>
            </w:pPr>
          </w:p>
          <w:p w:rsidR="000A5ECA" w:rsidRDefault="000A5ECA" w:rsidP="00BE2916">
            <w:pPr>
              <w:tabs>
                <w:tab w:val="center" w:pos="4252"/>
                <w:tab w:val="right" w:pos="8504"/>
              </w:tabs>
              <w:spacing w:before="120" w:after="120"/>
              <w:rPr>
                <w:rFonts w:ascii="Century Gothic" w:hAnsi="Century Gothic" w:cs="Tunga"/>
              </w:rPr>
            </w:pPr>
          </w:p>
          <w:p w:rsidR="000A5ECA" w:rsidRPr="006C0DCE" w:rsidRDefault="000A5ECA" w:rsidP="00BE2916">
            <w:pPr>
              <w:tabs>
                <w:tab w:val="center" w:pos="4252"/>
                <w:tab w:val="right" w:pos="8504"/>
              </w:tabs>
              <w:spacing w:before="120" w:after="120"/>
              <w:rPr>
                <w:rFonts w:ascii="Century Gothic" w:hAnsi="Century Gothic" w:cs="Tunga"/>
              </w:rPr>
            </w:pPr>
          </w:p>
        </w:tc>
      </w:tr>
      <w:tr w:rsidR="0034243A" w:rsidRPr="006C0DCE" w:rsidTr="00912BD4">
        <w:tc>
          <w:tcPr>
            <w:tcW w:w="2782" w:type="dxa"/>
            <w:shd w:val="clear" w:color="auto" w:fill="auto"/>
          </w:tcPr>
          <w:p w:rsidR="0034243A" w:rsidRDefault="0034243A" w:rsidP="00BE2916">
            <w:pPr>
              <w:tabs>
                <w:tab w:val="center" w:pos="4252"/>
                <w:tab w:val="right" w:pos="8504"/>
              </w:tabs>
              <w:spacing w:before="120" w:after="120"/>
              <w:ind w:right="278"/>
              <w:jc w:val="right"/>
              <w:rPr>
                <w:rFonts w:ascii="Century Gothic" w:hAnsi="Century Gothic" w:cs="Tunga"/>
                <w:b/>
                <w:color w:val="694366"/>
                <w:sz w:val="28"/>
                <w:szCs w:val="28"/>
              </w:rPr>
            </w:pPr>
            <w:r w:rsidRPr="004B4513">
              <w:rPr>
                <w:rFonts w:ascii="Century Gothic" w:hAnsi="Century Gothic" w:cs="Tunga"/>
                <w:b/>
                <w:color w:val="694366"/>
                <w:sz w:val="28"/>
                <w:szCs w:val="28"/>
              </w:rPr>
              <w:lastRenderedPageBreak/>
              <w:t>Autores y  datos de contacto</w:t>
            </w:r>
          </w:p>
          <w:p w:rsidR="0038369A" w:rsidRPr="009E6F24" w:rsidRDefault="0038369A" w:rsidP="00BE2916">
            <w:pPr>
              <w:tabs>
                <w:tab w:val="center" w:pos="4252"/>
                <w:tab w:val="right" w:pos="8504"/>
              </w:tabs>
              <w:spacing w:before="120" w:after="120"/>
              <w:ind w:right="278"/>
              <w:jc w:val="right"/>
              <w:rPr>
                <w:rFonts w:ascii="Century Gothic" w:hAnsi="Century Gothic" w:cs="Tunga"/>
                <w:b/>
                <w:color w:val="694366"/>
                <w:sz w:val="20"/>
                <w:szCs w:val="20"/>
              </w:rPr>
            </w:pPr>
          </w:p>
        </w:tc>
        <w:tc>
          <w:tcPr>
            <w:tcW w:w="6190" w:type="dxa"/>
            <w:shd w:val="clear" w:color="auto" w:fill="auto"/>
          </w:tcPr>
          <w:p w:rsidR="0034243A" w:rsidRPr="006C0DCE" w:rsidRDefault="00F13CA8" w:rsidP="007C3EDB">
            <w:pPr>
              <w:tabs>
                <w:tab w:val="center" w:pos="3072"/>
              </w:tabs>
              <w:spacing w:before="180" w:after="120"/>
              <w:ind w:left="170"/>
              <w:rPr>
                <w:rFonts w:ascii="Century Gothic" w:hAnsi="Century Gothic" w:cs="Tunga"/>
              </w:rPr>
            </w:pPr>
            <w:r>
              <w:rPr>
                <w:rFonts w:ascii="Century Gothic" w:hAnsi="Century Gothic" w:cs="Tunga"/>
              </w:rPr>
              <w:t xml:space="preserve">Apellidos: </w:t>
            </w:r>
            <w:r w:rsidR="007C3EDB">
              <w:rPr>
                <w:rFonts w:ascii="Century Gothic" w:hAnsi="Century Gothic" w:cs="Tunga"/>
              </w:rPr>
              <w:t xml:space="preserve"> Montaner</w:t>
            </w:r>
          </w:p>
          <w:p w:rsidR="0034243A" w:rsidRPr="006C0DCE" w:rsidRDefault="00F13CA8" w:rsidP="00A07BE5">
            <w:pPr>
              <w:tabs>
                <w:tab w:val="center" w:pos="4252"/>
                <w:tab w:val="right" w:pos="8504"/>
              </w:tabs>
              <w:spacing w:before="120" w:after="120"/>
              <w:ind w:left="170"/>
              <w:rPr>
                <w:rFonts w:ascii="Century Gothic" w:hAnsi="Century Gothic" w:cs="Tunga"/>
              </w:rPr>
            </w:pPr>
            <w:r>
              <w:rPr>
                <w:rFonts w:ascii="Century Gothic" w:hAnsi="Century Gothic" w:cs="Tunga"/>
              </w:rPr>
              <w:t xml:space="preserve">Nombre: </w:t>
            </w:r>
            <w:r w:rsidR="007C3EDB">
              <w:rPr>
                <w:rFonts w:ascii="Century Gothic" w:hAnsi="Century Gothic" w:cs="Tunga"/>
              </w:rPr>
              <w:t>Javier</w:t>
            </w:r>
          </w:p>
          <w:p w:rsidR="0034243A" w:rsidRPr="007732A0" w:rsidRDefault="0034243A" w:rsidP="007732A0">
            <w:pPr>
              <w:tabs>
                <w:tab w:val="center" w:pos="4252"/>
                <w:tab w:val="right" w:pos="8504"/>
              </w:tabs>
              <w:spacing w:before="120" w:after="120"/>
              <w:ind w:left="170"/>
              <w:rPr>
                <w:rFonts w:ascii="Century Gothic" w:hAnsi="Century Gothic" w:cs="Tunga"/>
              </w:rPr>
            </w:pPr>
            <w:r w:rsidRPr="006C0DCE">
              <w:rPr>
                <w:rFonts w:ascii="Century Gothic" w:hAnsi="Century Gothic" w:cs="Tunga"/>
              </w:rPr>
              <w:t xml:space="preserve">Correo electrónico : </w:t>
            </w:r>
            <w:r w:rsidR="00F13CA8">
              <w:rPr>
                <w:rFonts w:ascii="Century Gothic" w:hAnsi="Century Gothic" w:cs="Tunga"/>
              </w:rPr>
              <w:t xml:space="preserve"> </w:t>
            </w:r>
            <w:r w:rsidR="007225BA">
              <w:rPr>
                <w:rFonts w:ascii="Century Gothic" w:hAnsi="Century Gothic" w:cs="Tunga"/>
              </w:rPr>
              <w:t>montanerj@yahoo.com</w:t>
            </w:r>
          </w:p>
        </w:tc>
      </w:tr>
    </w:tbl>
    <w:p w:rsidR="0034243A" w:rsidRDefault="00EE061F" w:rsidP="00EE061F">
      <w:r>
        <w:t xml:space="preserve"> </w:t>
      </w:r>
    </w:p>
    <w:p w:rsidR="008E42FA" w:rsidRDefault="008E42FA" w:rsidP="008E42FA">
      <w:pPr>
        <w:jc w:val="center"/>
        <w:rPr>
          <w:rFonts w:ascii="Century Gothic" w:hAnsi="Century Gothic" w:cs="Courier"/>
          <w:b/>
          <w:color w:val="734970"/>
          <w:sz w:val="36"/>
          <w:szCs w:val="36"/>
          <w:lang w:eastAsia="es-ES"/>
        </w:rPr>
      </w:pPr>
      <w:r>
        <w:br w:type="page"/>
      </w:r>
      <w:r>
        <w:rPr>
          <w:rFonts w:ascii="Century Gothic" w:hAnsi="Century Gothic" w:cs="Courier"/>
          <w:b/>
          <w:color w:val="734970"/>
          <w:sz w:val="36"/>
          <w:szCs w:val="36"/>
          <w:lang w:eastAsia="es-ES"/>
        </w:rPr>
        <w:lastRenderedPageBreak/>
        <w:t>Galería de imágenes</w:t>
      </w:r>
      <w:r w:rsidR="00912BD4">
        <w:rPr>
          <w:rFonts w:ascii="Century Gothic" w:hAnsi="Century Gothic" w:cs="Courier"/>
          <w:b/>
          <w:color w:val="734970"/>
          <w:sz w:val="36"/>
          <w:szCs w:val="36"/>
          <w:lang w:eastAsia="es-ES"/>
        </w:rPr>
        <w:t>.</w:t>
      </w:r>
    </w:p>
    <w:p w:rsidR="004E0843" w:rsidRDefault="004E0843" w:rsidP="008E42FA">
      <w:pPr>
        <w:jc w:val="center"/>
        <w:rPr>
          <w:rFonts w:ascii="Century Gothic" w:hAnsi="Century Gothic" w:cs="Courier"/>
          <w:b/>
          <w:color w:val="734970"/>
          <w:sz w:val="36"/>
          <w:szCs w:val="36"/>
          <w:lang w:eastAsia="es-ES"/>
        </w:rPr>
      </w:pPr>
      <w:r>
        <w:rPr>
          <w:rFonts w:ascii="Century Gothic" w:hAnsi="Century Gothic" w:cs="Courier"/>
          <w:b/>
          <w:color w:val="734970"/>
          <w:sz w:val="36"/>
          <w:szCs w:val="36"/>
          <w:lang w:eastAsia="es-ES"/>
        </w:rPr>
        <w:t>Configuración de la aplicación</w:t>
      </w:r>
      <w:r w:rsidR="00912BD4">
        <w:rPr>
          <w:rFonts w:ascii="Century Gothic" w:hAnsi="Century Gothic" w:cs="Courier"/>
          <w:b/>
          <w:color w:val="734970"/>
          <w:sz w:val="36"/>
          <w:szCs w:val="36"/>
          <w:lang w:eastAsia="es-ES"/>
        </w:rPr>
        <w:t>.</w:t>
      </w:r>
    </w:p>
    <w:p w:rsidR="008E42FA" w:rsidRPr="00A30548" w:rsidRDefault="008E42FA" w:rsidP="008E42FA">
      <w:pPr>
        <w:jc w:val="center"/>
        <w:rPr>
          <w:rFonts w:ascii="Century Gothic" w:hAnsi="Century Gothic" w:cs="Courier"/>
          <w:b/>
          <w:color w:val="734970"/>
          <w:sz w:val="6"/>
          <w:szCs w:val="6"/>
          <w:lang w:eastAsia="es-ES"/>
        </w:rPr>
      </w:pPr>
    </w:p>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7C3EDB" w:rsidRPr="007C3EDB" w:rsidRDefault="007C3EDB" w:rsidP="007C3EDB">
            <w:pPr>
              <w:rPr>
                <w:rFonts w:ascii="Times New Roman" w:eastAsia="Times New Roman" w:hAnsi="Times New Roman"/>
                <w:b/>
              </w:rPr>
            </w:pPr>
            <w:r w:rsidRPr="007C3EDB">
              <w:rPr>
                <w:rFonts w:ascii="Times New Roman" w:eastAsia="Times New Roman" w:hAnsi="Times New Roman"/>
                <w:b/>
              </w:rPr>
              <w:t>Descargar desde Google Play las dos aplicaciones</w:t>
            </w:r>
          </w:p>
          <w:p w:rsidR="007C3EDB" w:rsidRDefault="007C3EDB" w:rsidP="007C3EDB">
            <w:pPr>
              <w:numPr>
                <w:ilvl w:val="0"/>
                <w:numId w:val="9"/>
              </w:numPr>
              <w:jc w:val="both"/>
              <w:rPr>
                <w:rFonts w:ascii="Times New Roman" w:eastAsia="Times New Roman" w:hAnsi="Times New Roman"/>
              </w:rPr>
            </w:pPr>
            <w:r>
              <w:rPr>
                <w:rFonts w:ascii="Times New Roman" w:eastAsia="Times New Roman" w:hAnsi="Times New Roman"/>
              </w:rPr>
              <w:t>nlazados</w:t>
            </w:r>
            <w:r w:rsidR="00D15C85">
              <w:rPr>
                <w:rFonts w:ascii="Times New Roman" w:eastAsia="Times New Roman" w:hAnsi="Times New Roman"/>
              </w:rPr>
              <w:t xml:space="preserve"> Tablero</w:t>
            </w:r>
            <w:r w:rsidR="00F12714">
              <w:rPr>
                <w:rFonts w:ascii="Times New Roman" w:eastAsia="Times New Roman" w:hAnsi="Times New Roman"/>
              </w:rPr>
              <w:t xml:space="preserve"> (implementa el panel de imágenes)</w:t>
            </w:r>
          </w:p>
          <w:p w:rsidR="00F12714" w:rsidRDefault="00F12714" w:rsidP="00F12714">
            <w:pPr>
              <w:ind w:left="720"/>
              <w:jc w:val="both"/>
              <w:rPr>
                <w:rFonts w:ascii="Times New Roman" w:eastAsia="Times New Roman" w:hAnsi="Times New Roman"/>
              </w:rPr>
            </w:pPr>
            <w:r w:rsidRPr="00F12714">
              <w:rPr>
                <w:rFonts w:ascii="Times New Roman" w:eastAsia="Times New Roman" w:hAnsi="Times New Roman"/>
              </w:rPr>
              <w:t>https://play.google.com/store/apps/details?id=com.tumaku.ceadacboard</w:t>
            </w:r>
          </w:p>
          <w:p w:rsidR="007C3EDB" w:rsidRDefault="00AC64C1" w:rsidP="007C3EDB">
            <w:pPr>
              <w:numPr>
                <w:ilvl w:val="0"/>
                <w:numId w:val="9"/>
              </w:numPr>
              <w:jc w:val="both"/>
              <w:rPr>
                <w:rFonts w:ascii="Times New Roman" w:eastAsia="Times New Roman" w:hAnsi="Times New Roman"/>
              </w:rPr>
            </w:pPr>
            <w:r>
              <w:rPr>
                <w:rFonts w:ascii="Times New Roman" w:eastAsia="Times New Roman" w:hAnsi="Times New Roman"/>
              </w:rPr>
              <w:t>nlazados</w:t>
            </w:r>
            <w:r w:rsidR="00F12714">
              <w:rPr>
                <w:rFonts w:ascii="Times New Roman" w:eastAsia="Times New Roman" w:hAnsi="Times New Roman"/>
              </w:rPr>
              <w:t xml:space="preserve"> </w:t>
            </w:r>
            <w:r>
              <w:rPr>
                <w:rFonts w:ascii="Times New Roman" w:eastAsia="Times New Roman" w:hAnsi="Times New Roman"/>
              </w:rPr>
              <w:t>Messen</w:t>
            </w:r>
            <w:r w:rsidR="007C3EDB">
              <w:rPr>
                <w:rFonts w:ascii="Times New Roman" w:eastAsia="Times New Roman" w:hAnsi="Times New Roman"/>
              </w:rPr>
              <w:t xml:space="preserve">ger </w:t>
            </w:r>
            <w:r w:rsidR="00F12714">
              <w:rPr>
                <w:rFonts w:ascii="Times New Roman" w:eastAsia="Times New Roman" w:hAnsi="Times New Roman"/>
              </w:rPr>
              <w:t xml:space="preserve">(implementa el panel de contactos y la gestión de </w:t>
            </w:r>
            <w:proofErr w:type="spellStart"/>
            <w:r w:rsidR="00F12714">
              <w:rPr>
                <w:rFonts w:ascii="Times New Roman" w:eastAsia="Times New Roman" w:hAnsi="Times New Roman"/>
              </w:rPr>
              <w:t>SMSs</w:t>
            </w:r>
            <w:proofErr w:type="spellEnd"/>
            <w:r w:rsidR="00F12714">
              <w:rPr>
                <w:rFonts w:ascii="Times New Roman" w:eastAsia="Times New Roman" w:hAnsi="Times New Roman"/>
              </w:rPr>
              <w:t>)</w:t>
            </w:r>
          </w:p>
          <w:p w:rsidR="00F12714" w:rsidRDefault="00F12714" w:rsidP="00F12714">
            <w:pPr>
              <w:ind w:left="708"/>
              <w:jc w:val="both"/>
              <w:rPr>
                <w:rFonts w:ascii="Times New Roman" w:eastAsia="Times New Roman" w:hAnsi="Times New Roman"/>
              </w:rPr>
            </w:pPr>
            <w:r w:rsidRPr="00F12714">
              <w:rPr>
                <w:rFonts w:ascii="Times New Roman" w:eastAsia="Times New Roman" w:hAnsi="Times New Roman"/>
              </w:rPr>
              <w:t>https://play.google.com/store/apps/details?id=com.tumaku.ceadacmessenger</w:t>
            </w:r>
          </w:p>
          <w:p w:rsidR="007C3EDB" w:rsidRDefault="006D029A" w:rsidP="007C3EDB">
            <w:pPr>
              <w:jc w:val="both"/>
              <w:rPr>
                <w:rFonts w:ascii="Times New Roman" w:eastAsia="Times New Roman" w:hAnsi="Times New Roman"/>
              </w:rPr>
            </w:pPr>
            <w:r>
              <w:rPr>
                <w:rFonts w:ascii="Times New Roman" w:eastAsia="Times New Roman" w:hAnsi="Times New Roman"/>
              </w:rPr>
              <w:t>¡</w:t>
            </w:r>
            <w:r w:rsidR="007C3EDB">
              <w:rPr>
                <w:rFonts w:ascii="Times New Roman" w:eastAsia="Times New Roman" w:hAnsi="Times New Roman"/>
              </w:rPr>
              <w:t>Son necesarias las dos aplicaciones para que funcione!</w:t>
            </w:r>
          </w:p>
          <w:p w:rsidR="00571C74" w:rsidRDefault="00571C74" w:rsidP="00571C74">
            <w:pPr>
              <w:jc w:val="both"/>
              <w:rPr>
                <w:rFonts w:ascii="Times New Roman" w:eastAsia="Times New Roman" w:hAnsi="Times New Roman"/>
              </w:rPr>
            </w:pPr>
            <w:r>
              <w:rPr>
                <w:rFonts w:ascii="Times New Roman" w:eastAsia="Times New Roman" w:hAnsi="Times New Roman"/>
              </w:rPr>
              <w:t>El familiar, terapeuta o cuidador del usuario debe configurar la aplicación (fotos y textos de los paneles) usando la aplicación nlazados</w:t>
            </w:r>
            <w:r w:rsidR="003E36F8">
              <w:rPr>
                <w:rFonts w:ascii="Times New Roman" w:eastAsia="Times New Roman" w:hAnsi="Times New Roman"/>
              </w:rPr>
              <w:t xml:space="preserve"> </w:t>
            </w:r>
            <w:r>
              <w:rPr>
                <w:rFonts w:ascii="Times New Roman" w:eastAsia="Times New Roman" w:hAnsi="Times New Roman"/>
              </w:rPr>
              <w:t xml:space="preserve">Messenger. </w:t>
            </w:r>
          </w:p>
          <w:p w:rsidR="00571C74" w:rsidRPr="0088079E" w:rsidRDefault="00571C74" w:rsidP="00571C74">
            <w:pPr>
              <w:jc w:val="both"/>
              <w:rPr>
                <w:rFonts w:ascii="Times New Roman" w:eastAsia="Times New Roman" w:hAnsi="Times New Roman"/>
              </w:rPr>
            </w:pPr>
            <w:r>
              <w:rPr>
                <w:rFonts w:ascii="Times New Roman" w:eastAsia="Times New Roman" w:hAnsi="Times New Roman"/>
              </w:rPr>
              <w:t>Una vez terminada la configuración, el usuario puede acceder directamente al panel de imágenes y enviar mensajes pulsando el gran botón rojo que aparece en el escritorio.</w:t>
            </w:r>
          </w:p>
        </w:tc>
      </w:tr>
      <w:tr w:rsidR="008E42FA">
        <w:tc>
          <w:tcPr>
            <w:tcW w:w="8644" w:type="dxa"/>
            <w:tcBorders>
              <w:top w:val="nil"/>
              <w:left w:val="single" w:sz="24" w:space="0" w:color="9AC26B"/>
              <w:right w:val="single" w:sz="24" w:space="0" w:color="9AC26B"/>
            </w:tcBorders>
          </w:tcPr>
          <w:p w:rsidR="008E42FA" w:rsidRPr="0088079E" w:rsidRDefault="008E42FA" w:rsidP="007C3EDB">
            <w:pPr>
              <w:spacing w:after="40"/>
              <w:jc w:val="center"/>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7C3EDB" w:rsidRPr="007C3EDB" w:rsidRDefault="007C3EDB" w:rsidP="007C3EDB">
            <w:pPr>
              <w:rPr>
                <w:rFonts w:ascii="Times New Roman" w:eastAsia="Times New Roman" w:hAnsi="Times New Roman"/>
                <w:b/>
              </w:rPr>
            </w:pPr>
            <w:r w:rsidRPr="007C3EDB">
              <w:rPr>
                <w:rFonts w:ascii="Times New Roman" w:eastAsia="Times New Roman" w:hAnsi="Times New Roman"/>
                <w:b/>
              </w:rPr>
              <w:t xml:space="preserve">Incluir el icono grande (botón rojo) de nlazados en </w:t>
            </w:r>
            <w:r w:rsidR="006D7AC0">
              <w:rPr>
                <w:rFonts w:ascii="Times New Roman" w:eastAsia="Times New Roman" w:hAnsi="Times New Roman"/>
                <w:b/>
              </w:rPr>
              <w:t>el escritorio</w:t>
            </w:r>
            <w:r w:rsidRPr="007C3EDB">
              <w:rPr>
                <w:rFonts w:ascii="Times New Roman" w:eastAsia="Times New Roman" w:hAnsi="Times New Roman"/>
                <w:b/>
              </w:rPr>
              <w:t xml:space="preserve"> del </w:t>
            </w:r>
            <w:r w:rsidR="006D7AC0">
              <w:rPr>
                <w:rFonts w:ascii="Times New Roman" w:eastAsia="Times New Roman" w:hAnsi="Times New Roman"/>
                <w:b/>
              </w:rPr>
              <w:t>dispositivo móvil</w:t>
            </w:r>
          </w:p>
          <w:p w:rsidR="000B2BB0" w:rsidRDefault="007C3EDB" w:rsidP="000B2BB0">
            <w:pPr>
              <w:rPr>
                <w:rFonts w:ascii="Times New Roman" w:eastAsia="Times New Roman" w:hAnsi="Times New Roman"/>
              </w:rPr>
            </w:pPr>
            <w:r>
              <w:rPr>
                <w:rFonts w:ascii="Times New Roman" w:eastAsia="Times New Roman" w:hAnsi="Times New Roman"/>
              </w:rPr>
              <w:t>Ir al menú de aplicaciones del teléfono y en la parte superior del mismo seleccionar la pestaña “Widgets”.  Desplazarse por los widgets disponibles hast</w:t>
            </w:r>
            <w:r w:rsidR="000B2BB0">
              <w:rPr>
                <w:rFonts w:ascii="Times New Roman" w:eastAsia="Times New Roman" w:hAnsi="Times New Roman"/>
              </w:rPr>
              <w:t>a</w:t>
            </w:r>
            <w:r>
              <w:rPr>
                <w:rFonts w:ascii="Times New Roman" w:eastAsia="Times New Roman" w:hAnsi="Times New Roman"/>
              </w:rPr>
              <w:t xml:space="preserve"> encontrar el widget llamado nlazados</w:t>
            </w:r>
            <w:r w:rsidR="006D029A">
              <w:rPr>
                <w:rFonts w:ascii="Times New Roman" w:eastAsia="Times New Roman" w:hAnsi="Times New Roman"/>
              </w:rPr>
              <w:t xml:space="preserve"> </w:t>
            </w:r>
            <w:r>
              <w:rPr>
                <w:rFonts w:ascii="Times New Roman" w:eastAsia="Times New Roman" w:hAnsi="Times New Roman"/>
              </w:rPr>
              <w:t xml:space="preserve">Messenger. Pulsar largo sobre </w:t>
            </w:r>
            <w:r w:rsidR="000B2BB0">
              <w:rPr>
                <w:rFonts w:ascii="Times New Roman" w:eastAsia="Times New Roman" w:hAnsi="Times New Roman"/>
              </w:rPr>
              <w:t>su</w:t>
            </w:r>
            <w:r>
              <w:rPr>
                <w:rFonts w:ascii="Times New Roman" w:eastAsia="Times New Roman" w:hAnsi="Times New Roman"/>
              </w:rPr>
              <w:t xml:space="preserve"> icono (botón rojo) y desplazar sobre </w:t>
            </w:r>
            <w:r w:rsidR="000B2BB0">
              <w:rPr>
                <w:rFonts w:ascii="Times New Roman" w:eastAsia="Times New Roman" w:hAnsi="Times New Roman"/>
              </w:rPr>
              <w:t>el escritorio</w:t>
            </w:r>
            <w:r>
              <w:rPr>
                <w:rFonts w:ascii="Times New Roman" w:eastAsia="Times New Roman" w:hAnsi="Times New Roman"/>
              </w:rPr>
              <w:t xml:space="preserve"> </w:t>
            </w:r>
            <w:r w:rsidR="000B2BB0">
              <w:rPr>
                <w:rFonts w:ascii="Times New Roman" w:eastAsia="Times New Roman" w:hAnsi="Times New Roman"/>
              </w:rPr>
              <w:t xml:space="preserve">depositándolo en la posición  deseada. Este botón rojo será el que pulsará el usuario cada vez que quiera enviar un mensaje. </w:t>
            </w:r>
          </w:p>
          <w:p w:rsidR="00304AD3" w:rsidRDefault="000A5ECA" w:rsidP="00304AD3">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070100" cy="3314700"/>
                  <wp:effectExtent l="0" t="0" r="6350" b="0"/>
                  <wp:docPr id="2" name="Imagen 4" descr="Screenshot_2014-06-15-02-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4-06-15-02-03-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100" cy="3314700"/>
                          </a:xfrm>
                          <a:prstGeom prst="rect">
                            <a:avLst/>
                          </a:prstGeom>
                          <a:noFill/>
                          <a:ln>
                            <a:noFill/>
                          </a:ln>
                        </pic:spPr>
                      </pic:pic>
                    </a:graphicData>
                  </a:graphic>
                </wp:inline>
              </w:drawing>
            </w:r>
          </w:p>
          <w:p w:rsidR="000B2BB0" w:rsidRPr="0088079E" w:rsidRDefault="006D7AC0" w:rsidP="000B2BB0">
            <w:pPr>
              <w:rPr>
                <w:rFonts w:ascii="Times New Roman" w:eastAsia="Times New Roman" w:hAnsi="Times New Roman"/>
              </w:rPr>
            </w:pPr>
            <w:r>
              <w:rPr>
                <w:rFonts w:ascii="Times New Roman" w:eastAsia="Times New Roman" w:hAnsi="Times New Roman"/>
              </w:rPr>
              <w:t xml:space="preserve">Para poder colocar el </w:t>
            </w:r>
            <w:r w:rsidR="000B2BB0">
              <w:rPr>
                <w:rFonts w:ascii="Times New Roman" w:eastAsia="Times New Roman" w:hAnsi="Times New Roman"/>
              </w:rPr>
              <w:t xml:space="preserve">widget en el escritorio hace falta que haya sitio </w:t>
            </w:r>
            <w:r>
              <w:rPr>
                <w:rFonts w:ascii="Times New Roman" w:eastAsia="Times New Roman" w:hAnsi="Times New Roman"/>
              </w:rPr>
              <w:t xml:space="preserve">libre </w:t>
            </w:r>
            <w:r w:rsidR="000B2BB0">
              <w:rPr>
                <w:rFonts w:ascii="Times New Roman" w:eastAsia="Times New Roman" w:hAnsi="Times New Roman"/>
              </w:rPr>
              <w:t xml:space="preserve">disponible. Nótese que el botón ocupa el </w:t>
            </w:r>
            <w:r w:rsidR="006D029A">
              <w:rPr>
                <w:rFonts w:ascii="Times New Roman" w:eastAsia="Times New Roman" w:hAnsi="Times New Roman"/>
              </w:rPr>
              <w:t>espacio</w:t>
            </w:r>
            <w:r w:rsidR="000B2BB0">
              <w:rPr>
                <w:rFonts w:ascii="Times New Roman" w:eastAsia="Times New Roman" w:hAnsi="Times New Roman"/>
              </w:rPr>
              <w:t xml:space="preserve"> de 4 iconos normales.</w:t>
            </w:r>
          </w:p>
        </w:tc>
      </w:tr>
      <w:tr w:rsidR="008E42FA">
        <w:tc>
          <w:tcPr>
            <w:tcW w:w="8644" w:type="dxa"/>
            <w:tcBorders>
              <w:top w:val="nil"/>
              <w:left w:val="single" w:sz="24" w:space="0" w:color="9AC26B"/>
              <w:right w:val="single" w:sz="24" w:space="0" w:color="9AC26B"/>
            </w:tcBorders>
          </w:tcPr>
          <w:p w:rsidR="008E42FA" w:rsidRPr="0088079E" w:rsidRDefault="008E42FA" w:rsidP="00E93446">
            <w:pPr>
              <w:spacing w:after="40"/>
              <w:jc w:val="center"/>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8E42FA" w:rsidRDefault="006D7AC0" w:rsidP="006D7AC0">
            <w:pPr>
              <w:rPr>
                <w:rFonts w:ascii="Times New Roman" w:eastAsia="Times New Roman" w:hAnsi="Times New Roman"/>
                <w:b/>
              </w:rPr>
            </w:pPr>
            <w:r w:rsidRPr="006D7AC0">
              <w:rPr>
                <w:rFonts w:ascii="Times New Roman" w:eastAsia="Times New Roman" w:hAnsi="Times New Roman"/>
                <w:b/>
              </w:rPr>
              <w:t>(Opcional)</w:t>
            </w:r>
            <w:r w:rsidR="000B61F3">
              <w:rPr>
                <w:rFonts w:ascii="Times New Roman" w:eastAsia="Times New Roman" w:hAnsi="Times New Roman"/>
                <w:b/>
              </w:rPr>
              <w:t xml:space="preserve"> </w:t>
            </w:r>
            <w:r w:rsidRPr="006D7AC0">
              <w:rPr>
                <w:rFonts w:ascii="Times New Roman" w:eastAsia="Times New Roman" w:hAnsi="Times New Roman"/>
                <w:b/>
              </w:rPr>
              <w:t xml:space="preserve">Incluir el icono de </w:t>
            </w:r>
            <w:proofErr w:type="spellStart"/>
            <w:r w:rsidRPr="006D7AC0">
              <w:rPr>
                <w:rFonts w:ascii="Times New Roman" w:eastAsia="Times New Roman" w:hAnsi="Times New Roman"/>
                <w:b/>
              </w:rPr>
              <w:t>nLazadosMessenger</w:t>
            </w:r>
            <w:proofErr w:type="spellEnd"/>
            <w:r w:rsidRPr="006D7AC0">
              <w:rPr>
                <w:rFonts w:ascii="Times New Roman" w:eastAsia="Times New Roman" w:hAnsi="Times New Roman"/>
                <w:b/>
              </w:rPr>
              <w:t xml:space="preserve"> en el escritorio del </w:t>
            </w:r>
            <w:r>
              <w:rPr>
                <w:rFonts w:ascii="Times New Roman" w:eastAsia="Times New Roman" w:hAnsi="Times New Roman"/>
                <w:b/>
              </w:rPr>
              <w:t>dispositivo móvil</w:t>
            </w:r>
          </w:p>
          <w:p w:rsidR="006D7AC0" w:rsidRDefault="006D7AC0" w:rsidP="006D7AC0">
            <w:pPr>
              <w:rPr>
                <w:rFonts w:ascii="Times New Roman" w:eastAsia="Times New Roman" w:hAnsi="Times New Roman"/>
              </w:rPr>
            </w:pPr>
            <w:r>
              <w:rPr>
                <w:rFonts w:ascii="Times New Roman" w:eastAsia="Times New Roman" w:hAnsi="Times New Roman"/>
              </w:rPr>
              <w:t xml:space="preserve">Este paso es opcional y sólo hace falta si se quiere tener un acceso directo a la funcionalidad de configuración desde el escritorio del dispositivo móvil. </w:t>
            </w:r>
          </w:p>
          <w:p w:rsidR="006D7AC0" w:rsidRDefault="006D7AC0" w:rsidP="006D7AC0">
            <w:pPr>
              <w:rPr>
                <w:rFonts w:ascii="Times New Roman" w:eastAsia="Times New Roman" w:hAnsi="Times New Roman"/>
              </w:rPr>
            </w:pPr>
            <w:r>
              <w:rPr>
                <w:rFonts w:ascii="Times New Roman" w:eastAsia="Times New Roman" w:hAnsi="Times New Roman"/>
              </w:rPr>
              <w:t>Ir al menú de aplicaciones del teléfono y desplazarse por las aplicaciones disponibles hasta encontrar nlazados</w:t>
            </w:r>
            <w:r w:rsidR="006D029A">
              <w:rPr>
                <w:rFonts w:ascii="Times New Roman" w:eastAsia="Times New Roman" w:hAnsi="Times New Roman"/>
              </w:rPr>
              <w:t xml:space="preserve"> </w:t>
            </w:r>
            <w:r>
              <w:rPr>
                <w:rFonts w:ascii="Times New Roman" w:eastAsia="Times New Roman" w:hAnsi="Times New Roman"/>
              </w:rPr>
              <w:t xml:space="preserve">Messenger (el icono es un botón rojo con una C blanca en medio). Pulsar largo sobre su icono y desplazar sobre el escritorio depositándolo en la posición  deseada. Este icono será el que usará el familiar o cuidador del usuario para configurar las diferentes opciones de nlazados incluidos los textos e imágenes de los paneles. </w:t>
            </w:r>
          </w:p>
          <w:p w:rsidR="000B61F3" w:rsidRPr="006D7AC0" w:rsidRDefault="006D7AC0" w:rsidP="006D7AC0">
            <w:pPr>
              <w:rPr>
                <w:rFonts w:ascii="Times New Roman" w:eastAsia="Times New Roman" w:hAnsi="Times New Roman"/>
              </w:rPr>
            </w:pPr>
            <w:r>
              <w:rPr>
                <w:rFonts w:ascii="Times New Roman" w:eastAsia="Times New Roman" w:hAnsi="Times New Roman"/>
              </w:rPr>
              <w:t xml:space="preserve">Si no se instala este icono en el escritorio, también se puede configurar la aplicación </w:t>
            </w:r>
            <w:r w:rsidR="000B61F3">
              <w:rPr>
                <w:rFonts w:ascii="Times New Roman" w:eastAsia="Times New Roman" w:hAnsi="Times New Roman"/>
              </w:rPr>
              <w:t>accediendo a nlazados</w:t>
            </w:r>
            <w:r w:rsidR="006D029A">
              <w:rPr>
                <w:rFonts w:ascii="Times New Roman" w:eastAsia="Times New Roman" w:hAnsi="Times New Roman"/>
              </w:rPr>
              <w:t xml:space="preserve"> </w:t>
            </w:r>
            <w:r w:rsidR="000B61F3">
              <w:rPr>
                <w:rFonts w:ascii="Times New Roman" w:eastAsia="Times New Roman" w:hAnsi="Times New Roman"/>
              </w:rPr>
              <w:t>Messenger directamente desde el menú de aplicaciones del dispositivo.</w:t>
            </w:r>
          </w:p>
        </w:tc>
      </w:tr>
      <w:tr w:rsidR="008E42FA">
        <w:tc>
          <w:tcPr>
            <w:tcW w:w="8644" w:type="dxa"/>
            <w:tcBorders>
              <w:top w:val="nil"/>
              <w:left w:val="single" w:sz="24" w:space="0" w:color="9AC26B"/>
              <w:right w:val="single" w:sz="24" w:space="0" w:color="9AC26B"/>
            </w:tcBorders>
          </w:tcPr>
          <w:p w:rsidR="008E42FA" w:rsidRPr="0088079E" w:rsidRDefault="008E42FA" w:rsidP="006D7AC0">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8E42FA" w:rsidRDefault="000B61F3" w:rsidP="000B61F3">
            <w:pPr>
              <w:rPr>
                <w:rFonts w:ascii="Times New Roman" w:eastAsia="Times New Roman" w:hAnsi="Times New Roman"/>
                <w:b/>
              </w:rPr>
            </w:pPr>
            <w:r w:rsidRPr="000B61F3">
              <w:rPr>
                <w:rFonts w:ascii="Times New Roman" w:eastAsia="Times New Roman" w:hAnsi="Times New Roman"/>
                <w:b/>
              </w:rPr>
              <w:t>Configurar el panel de imágenes</w:t>
            </w:r>
          </w:p>
          <w:p w:rsidR="000B61F3" w:rsidRDefault="000B61F3" w:rsidP="000B61F3">
            <w:pPr>
              <w:rPr>
                <w:rFonts w:ascii="Times New Roman" w:eastAsia="Times New Roman" w:hAnsi="Times New Roman"/>
              </w:rPr>
            </w:pPr>
            <w:r>
              <w:rPr>
                <w:rFonts w:ascii="Times New Roman" w:eastAsia="Times New Roman" w:hAnsi="Times New Roman"/>
              </w:rPr>
              <w:t>Acceder a la configuración de enlazados (aplicación nlazados</w:t>
            </w:r>
            <w:r w:rsidR="006D029A">
              <w:rPr>
                <w:rFonts w:ascii="Times New Roman" w:eastAsia="Times New Roman" w:hAnsi="Times New Roman"/>
              </w:rPr>
              <w:t xml:space="preserve"> </w:t>
            </w:r>
            <w:r>
              <w:rPr>
                <w:rFonts w:ascii="Times New Roman" w:eastAsia="Times New Roman" w:hAnsi="Times New Roman"/>
              </w:rPr>
              <w:t>Messenger</w:t>
            </w:r>
            <w:proofErr w:type="gramStart"/>
            <w:r>
              <w:rPr>
                <w:rFonts w:ascii="Times New Roman" w:eastAsia="Times New Roman" w:hAnsi="Times New Roman"/>
              </w:rPr>
              <w:t>)  bien</w:t>
            </w:r>
            <w:proofErr w:type="gramEnd"/>
            <w:r>
              <w:rPr>
                <w:rFonts w:ascii="Times New Roman" w:eastAsia="Times New Roman" w:hAnsi="Times New Roman"/>
              </w:rPr>
              <w:t xml:space="preserve"> desde el icono del escritorio (botón rojo con una C blanca </w:t>
            </w:r>
            <w:r w:rsidR="000A5ECA">
              <w:rPr>
                <w:rFonts w:ascii="Times New Roman" w:eastAsia="Times New Roman" w:hAnsi="Times New Roman"/>
                <w:noProof/>
                <w:lang w:eastAsia="es-ES"/>
              </w:rPr>
              <w:drawing>
                <wp:inline distT="0" distB="0" distL="0" distR="0">
                  <wp:extent cx="215900" cy="215900"/>
                  <wp:effectExtent l="0" t="0" r="0" b="0"/>
                  <wp:docPr id="1" name="Imagen 5" descr="ic_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_laun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Times New Roman" w:eastAsia="Times New Roman" w:hAnsi="Times New Roman"/>
              </w:rPr>
              <w:t xml:space="preserve">) o desde el menú de aplicaciones. En la pantalla principal pulsar el botón “Gestionar Imágenes”). </w:t>
            </w:r>
          </w:p>
          <w:p w:rsidR="00910F50" w:rsidRDefault="000A5ECA" w:rsidP="00910F50">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2133600" cy="3416300"/>
                  <wp:effectExtent l="0" t="0" r="0" b="0"/>
                  <wp:docPr id="6" name="Imagen 6" descr="Screenshot_2014-06-15-0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4-06-15-02-07-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3416300"/>
                          </a:xfrm>
                          <a:prstGeom prst="rect">
                            <a:avLst/>
                          </a:prstGeom>
                          <a:noFill/>
                          <a:ln>
                            <a:noFill/>
                          </a:ln>
                        </pic:spPr>
                      </pic:pic>
                    </a:graphicData>
                  </a:graphic>
                </wp:inline>
              </w:drawing>
            </w:r>
          </w:p>
          <w:p w:rsidR="00E16EFB" w:rsidRDefault="000B61F3" w:rsidP="000B61F3">
            <w:pPr>
              <w:rPr>
                <w:rFonts w:ascii="Times New Roman" w:eastAsia="Times New Roman" w:hAnsi="Times New Roman"/>
              </w:rPr>
            </w:pPr>
            <w:r>
              <w:rPr>
                <w:rFonts w:ascii="Times New Roman" w:eastAsia="Times New Roman" w:hAnsi="Times New Roman"/>
              </w:rPr>
              <w:t>Aparecerá una nueva pantalla en la que se puede gestionar las dimensiones del panel de imágenes (número de filas y columnas). Elegir el tamaño adecuado usando las li</w:t>
            </w:r>
            <w:r w:rsidR="00AC64C1">
              <w:rPr>
                <w:rFonts w:ascii="Times New Roman" w:eastAsia="Times New Roman" w:hAnsi="Times New Roman"/>
              </w:rPr>
              <w:t>s</w:t>
            </w:r>
            <w:r>
              <w:rPr>
                <w:rFonts w:ascii="Times New Roman" w:eastAsia="Times New Roman" w:hAnsi="Times New Roman"/>
              </w:rPr>
              <w:t xml:space="preserve">tas desplegables. Una vez elegido el tamaño pulsar el </w:t>
            </w:r>
            <w:r w:rsidR="00E16EFB">
              <w:rPr>
                <w:rFonts w:ascii="Times New Roman" w:eastAsia="Times New Roman" w:hAnsi="Times New Roman"/>
              </w:rPr>
              <w:t xml:space="preserve">botón verde “Actualizar” para que las nuevas dimensiones sean almacenadas en la aplicación. </w:t>
            </w:r>
          </w:p>
          <w:p w:rsidR="00304AD3" w:rsidRDefault="000A5ECA" w:rsidP="00304AD3">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362200" cy="3784600"/>
                  <wp:effectExtent l="0" t="0" r="0" b="6350"/>
                  <wp:docPr id="7" name="Imagen 7" descr="Screenshot_2014-06-15-02-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4-06-15-02-07-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3784600"/>
                          </a:xfrm>
                          <a:prstGeom prst="rect">
                            <a:avLst/>
                          </a:prstGeom>
                          <a:noFill/>
                          <a:ln>
                            <a:noFill/>
                          </a:ln>
                        </pic:spPr>
                      </pic:pic>
                    </a:graphicData>
                  </a:graphic>
                </wp:inline>
              </w:drawing>
            </w:r>
          </w:p>
          <w:p w:rsidR="00E16EFB" w:rsidRDefault="00E16EFB" w:rsidP="000B61F3">
            <w:pPr>
              <w:rPr>
                <w:rFonts w:ascii="Times New Roman" w:eastAsia="Times New Roman" w:hAnsi="Times New Roman"/>
              </w:rPr>
            </w:pPr>
            <w:r>
              <w:rPr>
                <w:rFonts w:ascii="Times New Roman" w:eastAsia="Times New Roman" w:hAnsi="Times New Roman"/>
              </w:rPr>
              <w:t>Para configurar las imágenes, pulsar el botón verde “Cambiar Imágenes”). Aparecerá una pantalla con las imágenes del panel actual. Si hubiera posiciones del panel aún no configuradas,  aparecerá un aspa roja para indicarlo.</w:t>
            </w:r>
          </w:p>
          <w:p w:rsidR="00910F50" w:rsidRDefault="000A5ECA" w:rsidP="00910F50">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1917700" cy="3200400"/>
                  <wp:effectExtent l="0" t="0" r="6350" b="0"/>
                  <wp:docPr id="8" name="Imagen 8" descr="Screenshot_2014-06-15-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4-06-15-02-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0" cy="3200400"/>
                          </a:xfrm>
                          <a:prstGeom prst="rect">
                            <a:avLst/>
                          </a:prstGeom>
                          <a:noFill/>
                          <a:ln>
                            <a:noFill/>
                          </a:ln>
                        </pic:spPr>
                      </pic:pic>
                    </a:graphicData>
                  </a:graphic>
                </wp:inline>
              </w:drawing>
            </w:r>
          </w:p>
          <w:p w:rsidR="00E16EFB" w:rsidRDefault="00E16EFB" w:rsidP="000B61F3">
            <w:pPr>
              <w:rPr>
                <w:rFonts w:ascii="Times New Roman" w:eastAsia="Times New Roman" w:hAnsi="Times New Roman"/>
              </w:rPr>
            </w:pPr>
            <w:r>
              <w:rPr>
                <w:rFonts w:ascii="Times New Roman" w:eastAsia="Times New Roman" w:hAnsi="Times New Roman"/>
              </w:rPr>
              <w:t>Nota: la primera vez que se entre en esta opción aparecerá el panel lleno de aspas rojas ya que aún no se ha configurado ninguna posición.</w:t>
            </w:r>
          </w:p>
          <w:p w:rsidR="00E16EFB" w:rsidRDefault="00E16EFB" w:rsidP="000B61F3">
            <w:pPr>
              <w:rPr>
                <w:rFonts w:ascii="Times New Roman" w:eastAsia="Times New Roman" w:hAnsi="Times New Roman"/>
              </w:rPr>
            </w:pPr>
            <w:r>
              <w:rPr>
                <w:rFonts w:ascii="Times New Roman" w:eastAsia="Times New Roman" w:hAnsi="Times New Roman"/>
              </w:rPr>
              <w:t>Para configurar la imagen y el texto asociado a una posición, pulsar sobre la misma para abrir una pantalla de configuración.</w:t>
            </w:r>
          </w:p>
          <w:p w:rsidR="000B61F3" w:rsidRPr="000B61F3" w:rsidRDefault="00E16EFB" w:rsidP="000B61F3">
            <w:pPr>
              <w:rPr>
                <w:rFonts w:ascii="Times New Roman" w:eastAsia="Times New Roman" w:hAnsi="Times New Roman"/>
              </w:rPr>
            </w:pPr>
            <w:r>
              <w:rPr>
                <w:rFonts w:ascii="Times New Roman" w:eastAsia="Times New Roman" w:hAnsi="Times New Roman"/>
              </w:rPr>
              <w:t>Si se pulsa largo sobre una de las posiciones o imágenes, aparecerá un pequeño recuadro informativo con el texto que tiene asociado esa imagen.</w:t>
            </w:r>
          </w:p>
        </w:tc>
      </w:tr>
      <w:tr w:rsidR="008E42FA">
        <w:tc>
          <w:tcPr>
            <w:tcW w:w="8644" w:type="dxa"/>
            <w:tcBorders>
              <w:top w:val="nil"/>
              <w:left w:val="single" w:sz="24" w:space="0" w:color="9AC26B"/>
              <w:right w:val="single" w:sz="24" w:space="0" w:color="9AC26B"/>
            </w:tcBorders>
          </w:tcPr>
          <w:p w:rsidR="008E42FA" w:rsidRPr="0088079E" w:rsidRDefault="008E42FA" w:rsidP="00E16EFB">
            <w:pPr>
              <w:spacing w:after="40"/>
              <w:rPr>
                <w:rFonts w:ascii="Arial" w:eastAsia="Times New Roman" w:hAnsi="Arial" w:cs="Arial"/>
              </w:rPr>
            </w:pPr>
          </w:p>
        </w:tc>
      </w:tr>
    </w:tbl>
    <w:p w:rsidR="008E42FA" w:rsidRDefault="008E42FA" w:rsidP="008E42FA"/>
    <w:p w:rsidR="00912BD4" w:rsidRDefault="00912BD4"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9B518F" w:rsidRDefault="00E16EFB" w:rsidP="00E16EFB">
            <w:pPr>
              <w:rPr>
                <w:rFonts w:ascii="Times New Roman" w:eastAsia="Times New Roman" w:hAnsi="Times New Roman"/>
                <w:b/>
              </w:rPr>
            </w:pPr>
            <w:r w:rsidRPr="000B61F3">
              <w:rPr>
                <w:rFonts w:ascii="Times New Roman" w:eastAsia="Times New Roman" w:hAnsi="Times New Roman"/>
                <w:b/>
              </w:rPr>
              <w:t xml:space="preserve">Configurar </w:t>
            </w:r>
            <w:r w:rsidR="009B518F">
              <w:rPr>
                <w:rFonts w:ascii="Times New Roman" w:eastAsia="Times New Roman" w:hAnsi="Times New Roman"/>
                <w:b/>
              </w:rPr>
              <w:t>una imagen</w:t>
            </w:r>
          </w:p>
          <w:p w:rsidR="006D029A" w:rsidRDefault="009B518F" w:rsidP="006D029A">
            <w:pPr>
              <w:rPr>
                <w:rFonts w:ascii="Times New Roman" w:eastAsia="Times New Roman" w:hAnsi="Times New Roman"/>
              </w:rPr>
            </w:pPr>
            <w:r>
              <w:rPr>
                <w:rFonts w:ascii="Times New Roman" w:eastAsia="Times New Roman" w:hAnsi="Times New Roman"/>
              </w:rPr>
              <w:t>En la pantalla de configuración de imagen hay cuatro zonas:</w:t>
            </w:r>
          </w:p>
          <w:p w:rsidR="008E42FA" w:rsidRDefault="00304AD3" w:rsidP="006D029A">
            <w:pPr>
              <w:jc w:val="center"/>
              <w:rPr>
                <w:rFonts w:ascii="Times New Roman" w:eastAsia="Times New Roman" w:hAnsi="Times New Roman"/>
              </w:rPr>
            </w:pPr>
            <w:r>
              <w:rPr>
                <w:rFonts w:ascii="Times New Roman" w:eastAsia="Times New Roman" w:hAnsi="Times New Roman"/>
              </w:rPr>
              <w:lastRenderedPageBreak/>
              <w:t xml:space="preserve"> </w:t>
            </w:r>
            <w:r w:rsidR="000A5ECA">
              <w:rPr>
                <w:rFonts w:ascii="Times New Roman" w:eastAsia="Times New Roman" w:hAnsi="Times New Roman"/>
                <w:noProof/>
                <w:lang w:eastAsia="es-ES"/>
              </w:rPr>
              <w:drawing>
                <wp:inline distT="0" distB="0" distL="0" distR="0">
                  <wp:extent cx="2019300" cy="3251200"/>
                  <wp:effectExtent l="0" t="0" r="0" b="6350"/>
                  <wp:docPr id="9" name="Imagen 9" descr="Screenshot_2014-06-15-02-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14-06-15-02-09-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3251200"/>
                          </a:xfrm>
                          <a:prstGeom prst="rect">
                            <a:avLst/>
                          </a:prstGeom>
                          <a:noFill/>
                          <a:ln>
                            <a:noFill/>
                          </a:ln>
                        </pic:spPr>
                      </pic:pic>
                    </a:graphicData>
                  </a:graphic>
                </wp:inline>
              </w:drawing>
            </w:r>
          </w:p>
          <w:p w:rsidR="009B518F" w:rsidRPr="009B518F" w:rsidRDefault="009B518F" w:rsidP="009B518F">
            <w:pPr>
              <w:numPr>
                <w:ilvl w:val="0"/>
                <w:numId w:val="10"/>
              </w:numPr>
              <w:rPr>
                <w:rFonts w:ascii="Times New Roman" w:eastAsia="Times New Roman" w:hAnsi="Times New Roman"/>
                <w:b/>
              </w:rPr>
            </w:pPr>
            <w:r>
              <w:rPr>
                <w:rFonts w:ascii="Times New Roman" w:eastAsia="Times New Roman" w:hAnsi="Times New Roman"/>
              </w:rPr>
              <w:t xml:space="preserve">Una caja editable de </w:t>
            </w:r>
            <w:r w:rsidRPr="00211E7D">
              <w:rPr>
                <w:rFonts w:ascii="Times New Roman" w:eastAsia="Times New Roman" w:hAnsi="Times New Roman"/>
                <w:b/>
              </w:rPr>
              <w:t>texto</w:t>
            </w:r>
            <w:r>
              <w:rPr>
                <w:rFonts w:ascii="Times New Roman" w:eastAsia="Times New Roman" w:hAnsi="Times New Roman"/>
              </w:rPr>
              <w:t xml:space="preserve"> en la que se puede indicar el texto que tiene asociado la imagen. Este texto será el que envíe la aplicación por SMS cuando el </w:t>
            </w:r>
            <w:proofErr w:type="spellStart"/>
            <w:r>
              <w:rPr>
                <w:rFonts w:ascii="Times New Roman" w:eastAsia="Times New Roman" w:hAnsi="Times New Roman"/>
              </w:rPr>
              <w:t>usaurio</w:t>
            </w:r>
            <w:proofErr w:type="spellEnd"/>
            <w:r>
              <w:rPr>
                <w:rFonts w:ascii="Times New Roman" w:eastAsia="Times New Roman" w:hAnsi="Times New Roman"/>
              </w:rPr>
              <w:t xml:space="preserve"> seleccione la imagen. La longitud máxima de este texto son 140 caracteres.</w:t>
            </w:r>
          </w:p>
          <w:p w:rsidR="009B518F" w:rsidRPr="009B518F" w:rsidRDefault="009B518F" w:rsidP="009B518F">
            <w:pPr>
              <w:numPr>
                <w:ilvl w:val="0"/>
                <w:numId w:val="10"/>
              </w:numPr>
              <w:rPr>
                <w:rFonts w:ascii="Times New Roman" w:eastAsia="Times New Roman" w:hAnsi="Times New Roman"/>
                <w:b/>
              </w:rPr>
            </w:pPr>
            <w:r>
              <w:rPr>
                <w:rFonts w:ascii="Times New Roman" w:eastAsia="Times New Roman" w:hAnsi="Times New Roman"/>
              </w:rPr>
              <w:t xml:space="preserve">Un </w:t>
            </w:r>
            <w:r w:rsidR="00BC4F8A">
              <w:rPr>
                <w:rFonts w:ascii="Times New Roman" w:eastAsia="Times New Roman" w:hAnsi="Times New Roman"/>
              </w:rPr>
              <w:t>cuadrado</w:t>
            </w:r>
            <w:r>
              <w:rPr>
                <w:rFonts w:ascii="Times New Roman" w:eastAsia="Times New Roman" w:hAnsi="Times New Roman"/>
              </w:rPr>
              <w:t xml:space="preserve"> con una </w:t>
            </w:r>
            <w:r w:rsidRPr="00211E7D">
              <w:rPr>
                <w:rFonts w:ascii="Times New Roman" w:eastAsia="Times New Roman" w:hAnsi="Times New Roman"/>
                <w:b/>
              </w:rPr>
              <w:t>imagen</w:t>
            </w:r>
            <w:r w:rsidR="00211E7D">
              <w:rPr>
                <w:rFonts w:ascii="Times New Roman" w:eastAsia="Times New Roman" w:hAnsi="Times New Roman"/>
              </w:rPr>
              <w:t xml:space="preserve"> (o un </w:t>
            </w:r>
            <w:r>
              <w:rPr>
                <w:rFonts w:ascii="Times New Roman" w:eastAsia="Times New Roman" w:hAnsi="Times New Roman"/>
              </w:rPr>
              <w:t xml:space="preserve">aspa si aún no se seleccionó ninguna </w:t>
            </w:r>
            <w:r w:rsidR="00211E7D">
              <w:rPr>
                <w:rFonts w:ascii="Times New Roman" w:eastAsia="Times New Roman" w:hAnsi="Times New Roman"/>
              </w:rPr>
              <w:t>imagen</w:t>
            </w:r>
            <w:r>
              <w:rPr>
                <w:rFonts w:ascii="Times New Roman" w:eastAsia="Times New Roman" w:hAnsi="Times New Roman"/>
              </w:rPr>
              <w:t xml:space="preserve"> para esta posición). Si se pulsa sobre la imagen, el dispositivo Android abrirá la aplicación “Galería de imágenes” para elegir una  imagen almacenada en el dispositivo. Se puede navegar por las diferentes carpetas  disponibles hasta encontrar la imagen o fotografía deseada. </w:t>
            </w:r>
          </w:p>
          <w:p w:rsidR="009B518F" w:rsidRDefault="009B518F" w:rsidP="009B518F">
            <w:pPr>
              <w:ind w:left="708"/>
              <w:rPr>
                <w:rFonts w:ascii="Times New Roman" w:eastAsia="Times New Roman" w:hAnsi="Times New Roman"/>
              </w:rPr>
            </w:pPr>
            <w:r>
              <w:rPr>
                <w:rFonts w:ascii="Times New Roman" w:eastAsia="Times New Roman" w:hAnsi="Times New Roman"/>
              </w:rPr>
              <w:t>En el caso de fotografías tomadas desde el dispositivo, se suelen encontrar en la carpeta llamada “Cámara”.  Las imágenes descargadas vía alguna otra aplicación del dispositivo (Correo electrónico</w:t>
            </w:r>
            <w:proofErr w:type="gramStart"/>
            <w:r>
              <w:rPr>
                <w:rFonts w:ascii="Times New Roman" w:eastAsia="Times New Roman" w:hAnsi="Times New Roman"/>
              </w:rPr>
              <w:t xml:space="preserve">,  </w:t>
            </w:r>
            <w:proofErr w:type="spellStart"/>
            <w:r>
              <w:rPr>
                <w:rFonts w:ascii="Times New Roman" w:eastAsia="Times New Roman" w:hAnsi="Times New Roman"/>
              </w:rPr>
              <w:t>facebook</w:t>
            </w:r>
            <w:proofErr w:type="spellEnd"/>
            <w:proofErr w:type="gramEnd"/>
            <w:r>
              <w:rPr>
                <w:rFonts w:ascii="Times New Roman" w:eastAsia="Times New Roman" w:hAnsi="Times New Roman"/>
              </w:rPr>
              <w:t>, etc.) suelen encontrarse en la carpeta</w:t>
            </w:r>
            <w:r w:rsidR="00211E7D">
              <w:rPr>
                <w:rFonts w:ascii="Times New Roman" w:eastAsia="Times New Roman" w:hAnsi="Times New Roman"/>
              </w:rPr>
              <w:t xml:space="preserve"> </w:t>
            </w:r>
            <w:r>
              <w:rPr>
                <w:rFonts w:ascii="Times New Roman" w:eastAsia="Times New Roman" w:hAnsi="Times New Roman"/>
              </w:rPr>
              <w:t xml:space="preserve">”Descargas”. Cada dispositivo funciona de manera ligeramente distinta, con lo que habrá que navegar por las diferentes carpetas hasta encontrar la imagen deseada. </w:t>
            </w:r>
          </w:p>
          <w:p w:rsidR="00BC4F8A" w:rsidRDefault="00BC4F8A" w:rsidP="00BC4F8A">
            <w:pPr>
              <w:ind w:left="708"/>
              <w:rPr>
                <w:rFonts w:ascii="Times New Roman" w:eastAsia="Times New Roman" w:hAnsi="Times New Roman"/>
              </w:rPr>
            </w:pPr>
            <w:r>
              <w:rPr>
                <w:rFonts w:ascii="Times New Roman" w:eastAsia="Times New Roman" w:hAnsi="Times New Roman"/>
              </w:rPr>
              <w:t>Nota: La aplicación por defecto  para gestionar contenidos (imágenes) en Android es la Galería. Sin embargo en el dispositivo se han podido instalar otras aplicaciones que también sean capaces de gestionar el contenido. En ese caso el dispositivo presentará una pantalla para elegir la aplicación que se quiere utilizar para seleccionar la imagen. En principio se puede utilizar cualquiera de las aplicaciones propuestas. Si se produjera algún error al seleccionar la imagen con otra aplicación, se recomienda volver a intentarlo con la aplicación por defecto Galería.</w:t>
            </w:r>
          </w:p>
          <w:p w:rsidR="00BC4F8A" w:rsidRPr="00211E7D" w:rsidRDefault="00BC4F8A" w:rsidP="00BC4F8A">
            <w:pPr>
              <w:numPr>
                <w:ilvl w:val="0"/>
                <w:numId w:val="10"/>
              </w:numPr>
              <w:rPr>
                <w:rFonts w:ascii="Times New Roman" w:eastAsia="Times New Roman" w:hAnsi="Times New Roman"/>
                <w:b/>
              </w:rPr>
            </w:pPr>
            <w:r>
              <w:rPr>
                <w:rFonts w:ascii="Times New Roman" w:eastAsia="Times New Roman" w:hAnsi="Times New Roman"/>
              </w:rPr>
              <w:lastRenderedPageBreak/>
              <w:t xml:space="preserve">Un recuadro con </w:t>
            </w:r>
            <w:r w:rsidR="00211E7D">
              <w:rPr>
                <w:rFonts w:ascii="Times New Roman" w:eastAsia="Times New Roman" w:hAnsi="Times New Roman"/>
              </w:rPr>
              <w:t xml:space="preserve">seis colores que se pueden seleccionar como </w:t>
            </w:r>
            <w:r w:rsidR="00211E7D" w:rsidRPr="00211E7D">
              <w:rPr>
                <w:rFonts w:ascii="Times New Roman" w:eastAsia="Times New Roman" w:hAnsi="Times New Roman"/>
                <w:b/>
              </w:rPr>
              <w:t>fondo</w:t>
            </w:r>
            <w:r w:rsidR="00211E7D">
              <w:rPr>
                <w:rFonts w:ascii="Times New Roman" w:eastAsia="Times New Roman" w:hAnsi="Times New Roman"/>
              </w:rPr>
              <w:t xml:space="preserve"> de la imagen. Este color puede utilizarse para resaltar o agrupar imágenes del panel.</w:t>
            </w:r>
          </w:p>
          <w:p w:rsidR="00211E7D" w:rsidRPr="00211E7D" w:rsidRDefault="00211E7D" w:rsidP="00BC4F8A">
            <w:pPr>
              <w:numPr>
                <w:ilvl w:val="0"/>
                <w:numId w:val="10"/>
              </w:numPr>
              <w:rPr>
                <w:rFonts w:ascii="Times New Roman" w:eastAsia="Times New Roman" w:hAnsi="Times New Roman"/>
                <w:b/>
              </w:rPr>
            </w:pPr>
            <w:r>
              <w:rPr>
                <w:rFonts w:ascii="Times New Roman" w:eastAsia="Times New Roman" w:hAnsi="Times New Roman"/>
              </w:rPr>
              <w:t xml:space="preserve">Por último una fila de tres </w:t>
            </w:r>
            <w:r w:rsidRPr="00211E7D">
              <w:rPr>
                <w:rFonts w:ascii="Times New Roman" w:eastAsia="Times New Roman" w:hAnsi="Times New Roman"/>
                <w:b/>
              </w:rPr>
              <w:t>botones</w:t>
            </w:r>
            <w:r>
              <w:rPr>
                <w:rFonts w:ascii="Times New Roman" w:eastAsia="Times New Roman" w:hAnsi="Times New Roman"/>
              </w:rPr>
              <w:t xml:space="preserve"> para </w:t>
            </w:r>
          </w:p>
          <w:p w:rsidR="00211E7D" w:rsidRPr="00211E7D" w:rsidRDefault="00211E7D" w:rsidP="00211E7D">
            <w:pPr>
              <w:numPr>
                <w:ilvl w:val="1"/>
                <w:numId w:val="10"/>
              </w:numPr>
              <w:rPr>
                <w:rFonts w:ascii="Times New Roman" w:eastAsia="Times New Roman" w:hAnsi="Times New Roman"/>
                <w:b/>
              </w:rPr>
            </w:pPr>
            <w:r>
              <w:rPr>
                <w:rFonts w:ascii="Times New Roman" w:eastAsia="Times New Roman" w:hAnsi="Times New Roman"/>
              </w:rPr>
              <w:t>Cancelar: se descartan los cambios que se hayan hecho sobre el texto, imagen seleccionada y color de fondo</w:t>
            </w:r>
          </w:p>
          <w:p w:rsidR="00AC64C1" w:rsidRPr="00AC64C1" w:rsidRDefault="00211E7D" w:rsidP="00211E7D">
            <w:pPr>
              <w:numPr>
                <w:ilvl w:val="1"/>
                <w:numId w:val="10"/>
              </w:numPr>
              <w:rPr>
                <w:rFonts w:ascii="Times New Roman" w:eastAsia="Times New Roman" w:hAnsi="Times New Roman"/>
                <w:b/>
              </w:rPr>
            </w:pPr>
            <w:r>
              <w:rPr>
                <w:rFonts w:ascii="Times New Roman" w:eastAsia="Times New Roman" w:hAnsi="Times New Roman"/>
              </w:rPr>
              <w:t xml:space="preserve">Borrar: se elimina la imagen de esta posición así como el texto que tenía asociado. Para evitar errores, se pide confirmación antes de realizar el borrado. </w:t>
            </w:r>
          </w:p>
          <w:p w:rsidR="00211E7D" w:rsidRPr="00AC64C1" w:rsidRDefault="00211E7D" w:rsidP="00AC64C1">
            <w:pPr>
              <w:ind w:left="1416"/>
              <w:rPr>
                <w:rFonts w:ascii="Times New Roman" w:eastAsia="Times New Roman" w:hAnsi="Times New Roman"/>
                <w:b/>
              </w:rPr>
            </w:pPr>
            <w:r>
              <w:rPr>
                <w:rFonts w:ascii="Times New Roman" w:eastAsia="Times New Roman" w:hAnsi="Times New Roman"/>
              </w:rPr>
              <w:t>Nota: Las imágenes utilizadas en el panel son copias de las imágenes originales que se seleccionan. Al borrar una imagen con esta opción sólo se borra la copia. La imagen original se mantiene en la carpeta desde donde se copió inicialmente. Del mismo modo, si se borra o mueve la imagen original por medio de una aplicación externa (diferente a nlazados), el panel sigue funcionando ya que sólo utiliza la copia  que nlazados almacena internamente.</w:t>
            </w:r>
          </w:p>
          <w:p w:rsidR="009B518F" w:rsidRPr="00AC64C1" w:rsidRDefault="00AC64C1" w:rsidP="00AC64C1">
            <w:pPr>
              <w:numPr>
                <w:ilvl w:val="1"/>
                <w:numId w:val="10"/>
              </w:numPr>
              <w:rPr>
                <w:rFonts w:ascii="Times New Roman" w:eastAsia="Times New Roman" w:hAnsi="Times New Roman"/>
                <w:b/>
              </w:rPr>
            </w:pPr>
            <w:r>
              <w:rPr>
                <w:rFonts w:ascii="Times New Roman" w:eastAsia="Times New Roman" w:hAnsi="Times New Roman"/>
              </w:rPr>
              <w:t>OK: se actualizan texto, imagen y color de fondo asociados a la posición del panel seleccionada</w:t>
            </w:r>
          </w:p>
        </w:tc>
      </w:tr>
      <w:tr w:rsidR="008E42FA">
        <w:tc>
          <w:tcPr>
            <w:tcW w:w="8644" w:type="dxa"/>
            <w:tcBorders>
              <w:top w:val="nil"/>
              <w:left w:val="single" w:sz="24" w:space="0" w:color="9AC26B"/>
              <w:right w:val="single" w:sz="24" w:space="0" w:color="9AC26B"/>
            </w:tcBorders>
          </w:tcPr>
          <w:p w:rsidR="008E42FA" w:rsidRPr="0088079E" w:rsidRDefault="008E42FA" w:rsidP="00E93446">
            <w:pPr>
              <w:spacing w:after="40"/>
              <w:jc w:val="center"/>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AC64C1" w:rsidRDefault="00AC64C1" w:rsidP="00AC64C1">
            <w:pPr>
              <w:rPr>
                <w:rFonts w:ascii="Times New Roman" w:eastAsia="Times New Roman" w:hAnsi="Times New Roman"/>
                <w:b/>
              </w:rPr>
            </w:pPr>
            <w:r w:rsidRPr="000B61F3">
              <w:rPr>
                <w:rFonts w:ascii="Times New Roman" w:eastAsia="Times New Roman" w:hAnsi="Times New Roman"/>
                <w:b/>
              </w:rPr>
              <w:t xml:space="preserve">Configurar el panel de </w:t>
            </w:r>
            <w:r>
              <w:rPr>
                <w:rFonts w:ascii="Times New Roman" w:eastAsia="Times New Roman" w:hAnsi="Times New Roman"/>
                <w:b/>
              </w:rPr>
              <w:t>destinatarios</w:t>
            </w:r>
          </w:p>
          <w:p w:rsidR="00AC64C1" w:rsidRDefault="00AC64C1" w:rsidP="00AC64C1">
            <w:pPr>
              <w:rPr>
                <w:rFonts w:ascii="Times New Roman" w:eastAsia="Times New Roman" w:hAnsi="Times New Roman"/>
              </w:rPr>
            </w:pPr>
            <w:r>
              <w:rPr>
                <w:rFonts w:ascii="Times New Roman" w:eastAsia="Times New Roman" w:hAnsi="Times New Roman"/>
              </w:rPr>
              <w:t>Acceder a la configuración de enlazados (aplicación nlazados</w:t>
            </w:r>
            <w:r w:rsidR="006D029A">
              <w:rPr>
                <w:rFonts w:ascii="Times New Roman" w:eastAsia="Times New Roman" w:hAnsi="Times New Roman"/>
              </w:rPr>
              <w:t xml:space="preserve"> </w:t>
            </w:r>
            <w:r>
              <w:rPr>
                <w:rFonts w:ascii="Times New Roman" w:eastAsia="Times New Roman" w:hAnsi="Times New Roman"/>
              </w:rPr>
              <w:t>Messenger</w:t>
            </w:r>
            <w:proofErr w:type="gramStart"/>
            <w:r>
              <w:rPr>
                <w:rFonts w:ascii="Times New Roman" w:eastAsia="Times New Roman" w:hAnsi="Times New Roman"/>
              </w:rPr>
              <w:t>)  bien</w:t>
            </w:r>
            <w:proofErr w:type="gramEnd"/>
            <w:r>
              <w:rPr>
                <w:rFonts w:ascii="Times New Roman" w:eastAsia="Times New Roman" w:hAnsi="Times New Roman"/>
              </w:rPr>
              <w:t xml:space="preserve"> desde el icono del escritorio (botón rojo con una C blanca </w:t>
            </w:r>
            <w:r w:rsidR="000A5ECA">
              <w:rPr>
                <w:rFonts w:ascii="Times New Roman" w:eastAsia="Times New Roman" w:hAnsi="Times New Roman"/>
                <w:noProof/>
                <w:lang w:eastAsia="es-ES"/>
              </w:rPr>
              <w:drawing>
                <wp:inline distT="0" distB="0" distL="0" distR="0">
                  <wp:extent cx="215900" cy="215900"/>
                  <wp:effectExtent l="0" t="0" r="0" b="0"/>
                  <wp:docPr id="10" name="Imagen 10" descr="ic_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_laun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Times New Roman" w:eastAsia="Times New Roman" w:hAnsi="Times New Roman"/>
              </w:rPr>
              <w:t xml:space="preserve">) o desde el menú de aplicaciones. En la pantalla principal pulsar el botón “Gestionar Contactos”). </w:t>
            </w:r>
          </w:p>
          <w:p w:rsidR="00AC64C1" w:rsidRDefault="00AC64C1" w:rsidP="00AC64C1">
            <w:pPr>
              <w:rPr>
                <w:rFonts w:ascii="Times New Roman" w:eastAsia="Times New Roman" w:hAnsi="Times New Roman"/>
              </w:rPr>
            </w:pPr>
            <w:r>
              <w:rPr>
                <w:rFonts w:ascii="Times New Roman" w:eastAsia="Times New Roman" w:hAnsi="Times New Roman"/>
              </w:rPr>
              <w:t xml:space="preserve">Aparecerá una nueva pantalla en la que se puede gestionar las dimensiones del panel de contactos (número de filas y columnas). Elegir el tamaño adecuado usando las listas desplegables. Una vez elegido el tamaño pulsar el botón verde “Actualizar” para que las nuevas dimensiones sean almacenadas en la aplicación. </w:t>
            </w:r>
          </w:p>
          <w:p w:rsidR="00910F50" w:rsidRDefault="000A5ECA" w:rsidP="00910F50">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362200" cy="3784600"/>
                  <wp:effectExtent l="0" t="0" r="0" b="6350"/>
                  <wp:docPr id="11" name="Imagen 11" descr="Screenshot_2014-06-15-0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4-06-15-02-23-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3784600"/>
                          </a:xfrm>
                          <a:prstGeom prst="rect">
                            <a:avLst/>
                          </a:prstGeom>
                          <a:noFill/>
                          <a:ln>
                            <a:noFill/>
                          </a:ln>
                        </pic:spPr>
                      </pic:pic>
                    </a:graphicData>
                  </a:graphic>
                </wp:inline>
              </w:drawing>
            </w:r>
          </w:p>
          <w:p w:rsidR="00AC64C1" w:rsidRDefault="00AC64C1" w:rsidP="00AC64C1">
            <w:pPr>
              <w:rPr>
                <w:rFonts w:ascii="Times New Roman" w:eastAsia="Times New Roman" w:hAnsi="Times New Roman"/>
              </w:rPr>
            </w:pPr>
            <w:r>
              <w:rPr>
                <w:rFonts w:ascii="Times New Roman" w:eastAsia="Times New Roman" w:hAnsi="Times New Roman"/>
              </w:rPr>
              <w:t>Para configurar los destinatarios (personas y números de contacto), pulsar el botón verde “Cambiar Contactos”). Aparecerá una pantalla con las imágenes del panel de contactos actual. Si hubiera posiciones del panel aún no configuradas,  aparecerá un aspa roja para indicarlo.</w:t>
            </w:r>
          </w:p>
          <w:p w:rsidR="00F75E78" w:rsidRDefault="000A5ECA" w:rsidP="00F75E78">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1892300" cy="3035300"/>
                  <wp:effectExtent l="0" t="0" r="0" b="0"/>
                  <wp:docPr id="12" name="Imagen 12" descr="destina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tinatari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3035300"/>
                          </a:xfrm>
                          <a:prstGeom prst="rect">
                            <a:avLst/>
                          </a:prstGeom>
                          <a:noFill/>
                          <a:ln>
                            <a:noFill/>
                          </a:ln>
                        </pic:spPr>
                      </pic:pic>
                    </a:graphicData>
                  </a:graphic>
                </wp:inline>
              </w:drawing>
            </w:r>
          </w:p>
          <w:p w:rsidR="00AC64C1" w:rsidRDefault="00AC64C1" w:rsidP="00AC64C1">
            <w:pPr>
              <w:rPr>
                <w:rFonts w:ascii="Times New Roman" w:eastAsia="Times New Roman" w:hAnsi="Times New Roman"/>
              </w:rPr>
            </w:pPr>
            <w:r>
              <w:rPr>
                <w:rFonts w:ascii="Times New Roman" w:eastAsia="Times New Roman" w:hAnsi="Times New Roman"/>
              </w:rPr>
              <w:t>Nota: la primera vez que se entre en esta opción aparecerá el panel lleno de aspas rojas ya que aún no se ha configurado ninguna posición.</w:t>
            </w:r>
          </w:p>
          <w:p w:rsidR="00AC64C1" w:rsidRDefault="00AC64C1" w:rsidP="00AC64C1">
            <w:pPr>
              <w:rPr>
                <w:rFonts w:ascii="Times New Roman" w:eastAsia="Times New Roman" w:hAnsi="Times New Roman"/>
              </w:rPr>
            </w:pPr>
            <w:r>
              <w:rPr>
                <w:rFonts w:ascii="Times New Roman" w:eastAsia="Times New Roman" w:hAnsi="Times New Roman"/>
              </w:rPr>
              <w:t>Para configurar el contacto asociado a una posición, pulsar sobre la misma para abrir una lista de contactos a seleccionar.</w:t>
            </w:r>
          </w:p>
          <w:p w:rsidR="008E42FA" w:rsidRPr="0088079E" w:rsidRDefault="00AC64C1" w:rsidP="009700E8">
            <w:pPr>
              <w:rPr>
                <w:rFonts w:ascii="Times New Roman" w:eastAsia="Times New Roman" w:hAnsi="Times New Roman"/>
              </w:rPr>
            </w:pPr>
            <w:r>
              <w:rPr>
                <w:rFonts w:ascii="Times New Roman" w:eastAsia="Times New Roman" w:hAnsi="Times New Roman"/>
              </w:rPr>
              <w:t xml:space="preserve">Si se pulsa largo sobre una de las posiciones o imágenes, aparecerá un pequeño recuadro </w:t>
            </w:r>
            <w:r w:rsidR="009700E8">
              <w:rPr>
                <w:rFonts w:ascii="Times New Roman" w:eastAsia="Times New Roman" w:hAnsi="Times New Roman"/>
              </w:rPr>
              <w:t>con el número de teléfono que tiene asociado y al cual se enviarán los mensajes SMS.</w:t>
            </w:r>
          </w:p>
        </w:tc>
      </w:tr>
      <w:tr w:rsidR="008E42FA">
        <w:tc>
          <w:tcPr>
            <w:tcW w:w="8644" w:type="dxa"/>
            <w:tcBorders>
              <w:top w:val="nil"/>
              <w:left w:val="single" w:sz="24" w:space="0" w:color="9AC26B"/>
              <w:right w:val="single" w:sz="24" w:space="0" w:color="9AC26B"/>
            </w:tcBorders>
          </w:tcPr>
          <w:p w:rsidR="008E42FA" w:rsidRPr="0088079E" w:rsidRDefault="008E42FA" w:rsidP="00AC64C1">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8E42FA" w:rsidRPr="009700E8" w:rsidRDefault="009700E8" w:rsidP="009700E8">
            <w:pPr>
              <w:rPr>
                <w:rFonts w:ascii="Times New Roman" w:eastAsia="Times New Roman" w:hAnsi="Times New Roman"/>
                <w:b/>
              </w:rPr>
            </w:pPr>
            <w:r w:rsidRPr="009700E8">
              <w:rPr>
                <w:rFonts w:ascii="Times New Roman" w:eastAsia="Times New Roman" w:hAnsi="Times New Roman"/>
                <w:b/>
              </w:rPr>
              <w:t>Seleccionar un destinario</w:t>
            </w:r>
          </w:p>
          <w:p w:rsidR="009700E8" w:rsidRDefault="009700E8" w:rsidP="009700E8">
            <w:pPr>
              <w:rPr>
                <w:rFonts w:ascii="Times New Roman" w:eastAsia="Times New Roman" w:hAnsi="Times New Roman"/>
              </w:rPr>
            </w:pPr>
            <w:r w:rsidRPr="009700E8">
              <w:rPr>
                <w:rFonts w:ascii="Times New Roman" w:eastAsia="Times New Roman" w:hAnsi="Times New Roman"/>
              </w:rPr>
              <w:t xml:space="preserve">Cuando se selecciona una posición del panel de contactos, </w:t>
            </w:r>
            <w:r>
              <w:rPr>
                <w:rFonts w:ascii="Times New Roman" w:eastAsia="Times New Roman" w:hAnsi="Times New Roman"/>
              </w:rPr>
              <w:t>la aplicación crea una lista con todos los contactos de la agenda del dispositivo que tienen asociada una foto o imagen. La lista está ordenada alfabéticamente. Si selecciona una entrada de la lista, su imagen (y su número de teléfono) son actualizados en el panel de contactos.</w:t>
            </w:r>
          </w:p>
          <w:p w:rsidR="00F75E78" w:rsidRDefault="000A5ECA" w:rsidP="00F75E78">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070100" cy="3302000"/>
                  <wp:effectExtent l="0" t="0" r="6350" b="0"/>
                  <wp:docPr id="13" name="Imagen 13" descr="Screenshot_2014-06-15-0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4-06-15-02-24-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00" cy="3302000"/>
                          </a:xfrm>
                          <a:prstGeom prst="rect">
                            <a:avLst/>
                          </a:prstGeom>
                          <a:noFill/>
                          <a:ln>
                            <a:noFill/>
                          </a:ln>
                        </pic:spPr>
                      </pic:pic>
                    </a:graphicData>
                  </a:graphic>
                </wp:inline>
              </w:drawing>
            </w:r>
          </w:p>
          <w:p w:rsidR="009700E8" w:rsidRPr="00AC64C1" w:rsidRDefault="009700E8" w:rsidP="009700E8">
            <w:pPr>
              <w:rPr>
                <w:rFonts w:ascii="Times New Roman" w:eastAsia="Times New Roman" w:hAnsi="Times New Roman"/>
                <w:b/>
              </w:rPr>
            </w:pPr>
            <w:r>
              <w:rPr>
                <w:rFonts w:ascii="Times New Roman" w:eastAsia="Times New Roman" w:hAnsi="Times New Roman"/>
              </w:rPr>
              <w:t>Nota1: Las imágenes utilizadas en el panel de contactos son copias de las imágenes originales en la agenda del dispositivo. Al cambiar un usuario por otro, la</w:t>
            </w:r>
            <w:r w:rsidR="0013755E">
              <w:rPr>
                <w:rFonts w:ascii="Times New Roman" w:eastAsia="Times New Roman" w:hAnsi="Times New Roman"/>
              </w:rPr>
              <w:t>s</w:t>
            </w:r>
            <w:r>
              <w:rPr>
                <w:rFonts w:ascii="Times New Roman" w:eastAsia="Times New Roman" w:hAnsi="Times New Roman"/>
              </w:rPr>
              <w:t xml:space="preserve"> entrada</w:t>
            </w:r>
            <w:r w:rsidR="0013755E">
              <w:rPr>
                <w:rFonts w:ascii="Times New Roman" w:eastAsia="Times New Roman" w:hAnsi="Times New Roman"/>
              </w:rPr>
              <w:t>s</w:t>
            </w:r>
            <w:r>
              <w:rPr>
                <w:rFonts w:ascii="Times New Roman" w:eastAsia="Times New Roman" w:hAnsi="Times New Roman"/>
              </w:rPr>
              <w:t xml:space="preserve"> original</w:t>
            </w:r>
            <w:r w:rsidR="0013755E">
              <w:rPr>
                <w:rFonts w:ascii="Times New Roman" w:eastAsia="Times New Roman" w:hAnsi="Times New Roman"/>
              </w:rPr>
              <w:t>es</w:t>
            </w:r>
            <w:r>
              <w:rPr>
                <w:rFonts w:ascii="Times New Roman" w:eastAsia="Times New Roman" w:hAnsi="Times New Roman"/>
              </w:rPr>
              <w:t xml:space="preserve"> en la agenda (imagen y número de teléfono) </w:t>
            </w:r>
            <w:r w:rsidR="0013755E">
              <w:rPr>
                <w:rFonts w:ascii="Times New Roman" w:eastAsia="Times New Roman" w:hAnsi="Times New Roman"/>
              </w:rPr>
              <w:t>no son modificadas</w:t>
            </w:r>
            <w:r>
              <w:rPr>
                <w:rFonts w:ascii="Times New Roman" w:eastAsia="Times New Roman" w:hAnsi="Times New Roman"/>
              </w:rPr>
              <w:t xml:space="preserve">. Del mismo modo, si se borra o modifica </w:t>
            </w:r>
            <w:r w:rsidR="0013755E">
              <w:rPr>
                <w:rFonts w:ascii="Times New Roman" w:eastAsia="Times New Roman" w:hAnsi="Times New Roman"/>
              </w:rPr>
              <w:t>una</w:t>
            </w:r>
            <w:r>
              <w:rPr>
                <w:rFonts w:ascii="Times New Roman" w:eastAsia="Times New Roman" w:hAnsi="Times New Roman"/>
              </w:rPr>
              <w:t xml:space="preserve"> entrada en la agenda </w:t>
            </w:r>
            <w:r w:rsidR="0013755E">
              <w:rPr>
                <w:rFonts w:ascii="Times New Roman" w:eastAsia="Times New Roman" w:hAnsi="Times New Roman"/>
              </w:rPr>
              <w:t>del dispositivo</w:t>
            </w:r>
            <w:r>
              <w:rPr>
                <w:rFonts w:ascii="Times New Roman" w:eastAsia="Times New Roman" w:hAnsi="Times New Roman"/>
              </w:rPr>
              <w:t xml:space="preserve">, el panel </w:t>
            </w:r>
            <w:r w:rsidR="0013755E">
              <w:rPr>
                <w:rFonts w:ascii="Times New Roman" w:eastAsia="Times New Roman" w:hAnsi="Times New Roman"/>
              </w:rPr>
              <w:t xml:space="preserve">de contactos de nlazados mantendrá la foto y el número de teléfono antiguos. </w:t>
            </w:r>
            <w:r w:rsidR="002542DB">
              <w:rPr>
                <w:rFonts w:ascii="Times New Roman" w:eastAsia="Times New Roman" w:hAnsi="Times New Roman"/>
              </w:rPr>
              <w:t xml:space="preserve">Para </w:t>
            </w:r>
            <w:r w:rsidR="0013755E">
              <w:rPr>
                <w:rFonts w:ascii="Times New Roman" w:eastAsia="Times New Roman" w:hAnsi="Times New Roman"/>
              </w:rPr>
              <w:t xml:space="preserve"> actualizar los datos del panel, habrá que seleccionar de nuevo el contacto para </w:t>
            </w:r>
            <w:r w:rsidR="002542DB">
              <w:rPr>
                <w:rFonts w:ascii="Times New Roman" w:eastAsia="Times New Roman" w:hAnsi="Times New Roman"/>
              </w:rPr>
              <w:t>que se almacenen</w:t>
            </w:r>
            <w:r w:rsidR="0013755E">
              <w:rPr>
                <w:rFonts w:ascii="Times New Roman" w:eastAsia="Times New Roman" w:hAnsi="Times New Roman"/>
              </w:rPr>
              <w:t xml:space="preserve"> sus nuevos datos</w:t>
            </w:r>
            <w:r>
              <w:rPr>
                <w:rFonts w:ascii="Times New Roman" w:eastAsia="Times New Roman" w:hAnsi="Times New Roman"/>
              </w:rPr>
              <w:t>.</w:t>
            </w:r>
          </w:p>
          <w:p w:rsidR="0013755E" w:rsidRDefault="0013755E" w:rsidP="0013755E">
            <w:pPr>
              <w:spacing w:after="0"/>
              <w:rPr>
                <w:rFonts w:ascii="Times New Roman" w:eastAsia="Times New Roman" w:hAnsi="Times New Roman"/>
              </w:rPr>
            </w:pPr>
            <w:r>
              <w:rPr>
                <w:rFonts w:ascii="Times New Roman" w:eastAsia="Times New Roman" w:hAnsi="Times New Roman"/>
              </w:rPr>
              <w:t>Nota2: Sólo es posible seleccionar destinatarios que tienen asociada una foto o imagen en la agenda del dispositivo. Si se quiere añadir un destinatario que no está en la agenda o que no tiene foto en la agenda, habrá que añadir</w:t>
            </w:r>
            <w:r w:rsidR="002542DB">
              <w:rPr>
                <w:rFonts w:ascii="Times New Roman" w:eastAsia="Times New Roman" w:hAnsi="Times New Roman"/>
              </w:rPr>
              <w:t xml:space="preserve">lo primero a la </w:t>
            </w:r>
            <w:r>
              <w:rPr>
                <w:rFonts w:ascii="Times New Roman" w:eastAsia="Times New Roman" w:hAnsi="Times New Roman"/>
              </w:rPr>
              <w:t>agenda.</w:t>
            </w:r>
          </w:p>
          <w:p w:rsidR="0013755E" w:rsidRDefault="0013755E" w:rsidP="009700E8">
            <w:pPr>
              <w:rPr>
                <w:rFonts w:ascii="Times New Roman" w:eastAsia="Times New Roman" w:hAnsi="Times New Roman"/>
              </w:rPr>
            </w:pPr>
            <w:r>
              <w:rPr>
                <w:rFonts w:ascii="Times New Roman" w:eastAsia="Times New Roman" w:hAnsi="Times New Roman"/>
              </w:rPr>
              <w:t xml:space="preserve">Del mismo modo, un destinatario definido en </w:t>
            </w:r>
            <w:r w:rsidR="002542DB">
              <w:rPr>
                <w:rFonts w:ascii="Times New Roman" w:eastAsia="Times New Roman" w:hAnsi="Times New Roman"/>
              </w:rPr>
              <w:t>la</w:t>
            </w:r>
            <w:r>
              <w:rPr>
                <w:rFonts w:ascii="Times New Roman" w:eastAsia="Times New Roman" w:hAnsi="Times New Roman"/>
              </w:rPr>
              <w:t xml:space="preserve"> agenda del teléfono con una foto pero sin un número de teléfono asociado tampoco aparecerá en la lista para ser seleccionado.</w:t>
            </w:r>
          </w:p>
          <w:p w:rsidR="0013755E" w:rsidRDefault="0013755E" w:rsidP="009700E8">
            <w:pPr>
              <w:rPr>
                <w:rFonts w:ascii="Times New Roman" w:eastAsia="Times New Roman" w:hAnsi="Times New Roman"/>
              </w:rPr>
            </w:pPr>
            <w:r>
              <w:rPr>
                <w:rFonts w:ascii="Times New Roman" w:eastAsia="Times New Roman" w:hAnsi="Times New Roman"/>
              </w:rPr>
              <w:t>Nota 3: En la versión actual de nlazados, si un destinatario tiene varios números de teléfono asociados en la agenda del dispositivo, en la lista sólo aparecerá con el primero de ellos. Si se quiere utilizar otro número diferente, habrá que crear una nueva entrada en la agenda sólo con ese número o borrar el resto de números de la agenda.</w:t>
            </w:r>
          </w:p>
          <w:p w:rsidR="009700E8" w:rsidRPr="009700E8" w:rsidRDefault="0013755E" w:rsidP="009700E8">
            <w:pPr>
              <w:rPr>
                <w:rFonts w:ascii="Times New Roman" w:eastAsia="Times New Roman" w:hAnsi="Times New Roman"/>
              </w:rPr>
            </w:pPr>
            <w:r>
              <w:rPr>
                <w:rFonts w:ascii="Times New Roman" w:eastAsia="Times New Roman" w:hAnsi="Times New Roman"/>
              </w:rPr>
              <w:t>Nota4: En la versión actual de nlazados no se puede</w:t>
            </w:r>
            <w:r w:rsidR="002542DB">
              <w:rPr>
                <w:rFonts w:ascii="Times New Roman" w:eastAsia="Times New Roman" w:hAnsi="Times New Roman"/>
              </w:rPr>
              <w:t>n</w:t>
            </w:r>
            <w:r>
              <w:rPr>
                <w:rFonts w:ascii="Times New Roman" w:eastAsia="Times New Roman" w:hAnsi="Times New Roman"/>
              </w:rPr>
              <w:t xml:space="preserve"> borrar </w:t>
            </w:r>
            <w:r w:rsidR="002542DB">
              <w:rPr>
                <w:rFonts w:ascii="Times New Roman" w:eastAsia="Times New Roman" w:hAnsi="Times New Roman"/>
              </w:rPr>
              <w:t xml:space="preserve">contactos del panel. Sólo pueden ser sustituidos por otros contactos. </w:t>
            </w:r>
          </w:p>
        </w:tc>
      </w:tr>
      <w:tr w:rsidR="008E42FA">
        <w:tc>
          <w:tcPr>
            <w:tcW w:w="8644" w:type="dxa"/>
            <w:tcBorders>
              <w:top w:val="nil"/>
              <w:left w:val="single" w:sz="24" w:space="0" w:color="9AC26B"/>
              <w:right w:val="single" w:sz="24" w:space="0" w:color="9AC26B"/>
            </w:tcBorders>
          </w:tcPr>
          <w:p w:rsidR="008E42FA" w:rsidRPr="0088079E" w:rsidRDefault="008E42FA" w:rsidP="009700E8">
            <w:pPr>
              <w:spacing w:after="40"/>
              <w:jc w:val="center"/>
              <w:rPr>
                <w:rFonts w:ascii="Arial" w:eastAsia="Times New Roman" w:hAnsi="Arial" w:cs="Arial"/>
              </w:rPr>
            </w:pPr>
          </w:p>
        </w:tc>
      </w:tr>
    </w:tbl>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2542DB" w:rsidRDefault="002542DB" w:rsidP="002542DB">
            <w:pPr>
              <w:rPr>
                <w:rFonts w:ascii="Times New Roman" w:eastAsia="Times New Roman" w:hAnsi="Times New Roman"/>
                <w:b/>
              </w:rPr>
            </w:pPr>
            <w:r w:rsidRPr="000B61F3">
              <w:rPr>
                <w:rFonts w:ascii="Times New Roman" w:eastAsia="Times New Roman" w:hAnsi="Times New Roman"/>
                <w:b/>
              </w:rPr>
              <w:t xml:space="preserve">Configurar </w:t>
            </w:r>
            <w:r>
              <w:rPr>
                <w:rFonts w:ascii="Times New Roman" w:eastAsia="Times New Roman" w:hAnsi="Times New Roman"/>
                <w:b/>
              </w:rPr>
              <w:t>un único número de destino</w:t>
            </w:r>
          </w:p>
          <w:p w:rsidR="002542DB" w:rsidRDefault="002542DB" w:rsidP="002542DB">
            <w:pPr>
              <w:rPr>
                <w:rFonts w:ascii="Times New Roman" w:eastAsia="Times New Roman" w:hAnsi="Times New Roman"/>
              </w:rPr>
            </w:pPr>
            <w:r>
              <w:rPr>
                <w:rFonts w:ascii="Times New Roman" w:eastAsia="Times New Roman" w:hAnsi="Times New Roman"/>
              </w:rPr>
              <w:t>Se puede configurar nlazados para que los mensajes SMS sean enviados siempre a un mismo número predefinido. Para ello, acceder a la configuración de enlazados (aplicación nlazados</w:t>
            </w:r>
            <w:r w:rsidR="006D029A">
              <w:rPr>
                <w:rFonts w:ascii="Times New Roman" w:eastAsia="Times New Roman" w:hAnsi="Times New Roman"/>
              </w:rPr>
              <w:t xml:space="preserve"> </w:t>
            </w:r>
            <w:r>
              <w:rPr>
                <w:rFonts w:ascii="Times New Roman" w:eastAsia="Times New Roman" w:hAnsi="Times New Roman"/>
              </w:rPr>
              <w:t>Messenger</w:t>
            </w:r>
            <w:proofErr w:type="gramStart"/>
            <w:r>
              <w:rPr>
                <w:rFonts w:ascii="Times New Roman" w:eastAsia="Times New Roman" w:hAnsi="Times New Roman"/>
              </w:rPr>
              <w:t>)  bien</w:t>
            </w:r>
            <w:proofErr w:type="gramEnd"/>
            <w:r>
              <w:rPr>
                <w:rFonts w:ascii="Times New Roman" w:eastAsia="Times New Roman" w:hAnsi="Times New Roman"/>
              </w:rPr>
              <w:t xml:space="preserve"> desde el icono del escritorio (botón rojo con una C blanca </w:t>
            </w:r>
            <w:r w:rsidR="000A5ECA">
              <w:rPr>
                <w:rFonts w:ascii="Times New Roman" w:eastAsia="Times New Roman" w:hAnsi="Times New Roman"/>
                <w:noProof/>
                <w:lang w:eastAsia="es-ES"/>
              </w:rPr>
              <w:drawing>
                <wp:inline distT="0" distB="0" distL="0" distR="0">
                  <wp:extent cx="215900" cy="215900"/>
                  <wp:effectExtent l="0" t="0" r="0" b="0"/>
                  <wp:docPr id="14" name="Imagen 14" descr="ic_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_laun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Times New Roman" w:eastAsia="Times New Roman" w:hAnsi="Times New Roman"/>
              </w:rPr>
              <w:t>) o desde el menú de aplicaciones. En la pantalla principal pulsar largo sobre la caja de texto sobre de fondo blanco  debajo de “Número de teléfono de destino”.  La caja se convertirá en un campo de texto editable en el que se puede introducir el n</w:t>
            </w:r>
            <w:r w:rsidR="00962D8D">
              <w:rPr>
                <w:rFonts w:ascii="Times New Roman" w:eastAsia="Times New Roman" w:hAnsi="Times New Roman"/>
              </w:rPr>
              <w:t>úmero de telé</w:t>
            </w:r>
            <w:r>
              <w:rPr>
                <w:rFonts w:ascii="Times New Roman" w:eastAsia="Times New Roman" w:hAnsi="Times New Roman"/>
              </w:rPr>
              <w:t>fono de destino.</w:t>
            </w:r>
            <w:r w:rsidR="00962D8D">
              <w:rPr>
                <w:rFonts w:ascii="Times New Roman" w:eastAsia="Times New Roman" w:hAnsi="Times New Roman"/>
              </w:rPr>
              <w:t xml:space="preserve"> Una vez introducido, pulsar el botón verde “OK” para confirmar o el rojo “Cancelar”.</w:t>
            </w:r>
          </w:p>
          <w:p w:rsidR="00F75E78" w:rsidRDefault="000A5ECA" w:rsidP="00F75E78">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2095500" cy="3340100"/>
                  <wp:effectExtent l="0" t="0" r="0" b="0"/>
                  <wp:docPr id="15" name="Imagen 15" descr="Screenshot_2014-06-15-02-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014-06-15-02-39-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3340100"/>
                          </a:xfrm>
                          <a:prstGeom prst="rect">
                            <a:avLst/>
                          </a:prstGeom>
                          <a:noFill/>
                          <a:ln>
                            <a:noFill/>
                          </a:ln>
                        </pic:spPr>
                      </pic:pic>
                    </a:graphicData>
                  </a:graphic>
                </wp:inline>
              </w:drawing>
            </w:r>
          </w:p>
          <w:p w:rsidR="00962D8D" w:rsidRDefault="00962D8D" w:rsidP="002542DB">
            <w:pPr>
              <w:rPr>
                <w:rFonts w:ascii="Times New Roman" w:eastAsia="Times New Roman" w:hAnsi="Times New Roman"/>
              </w:rPr>
            </w:pPr>
            <w:r>
              <w:rPr>
                <w:rFonts w:ascii="Times New Roman" w:eastAsia="Times New Roman" w:hAnsi="Times New Roman"/>
              </w:rPr>
              <w:t>Cuando hay definido un número de teléfono en este campo, nlazados no utiliza el panel de contactos. Los mensajes se mandan directamente a ese número.</w:t>
            </w:r>
          </w:p>
          <w:p w:rsidR="008E42FA" w:rsidRPr="0088079E" w:rsidRDefault="00962D8D" w:rsidP="00816D23">
            <w:pPr>
              <w:rPr>
                <w:rFonts w:ascii="Times New Roman" w:eastAsia="Times New Roman" w:hAnsi="Times New Roman"/>
              </w:rPr>
            </w:pPr>
            <w:r>
              <w:rPr>
                <w:rFonts w:ascii="Times New Roman" w:eastAsia="Times New Roman" w:hAnsi="Times New Roman"/>
              </w:rPr>
              <w:t xml:space="preserve">Si se quiere volver a utilizar el panel de contactos, habrá </w:t>
            </w:r>
            <w:r w:rsidR="00816D23">
              <w:rPr>
                <w:rFonts w:ascii="Times New Roman" w:eastAsia="Times New Roman" w:hAnsi="Times New Roman"/>
              </w:rPr>
              <w:t xml:space="preserve">que borrar el contenido de este campo (pulsar largo, y en la </w:t>
            </w:r>
            <w:proofErr w:type="spellStart"/>
            <w:r w:rsidR="00816D23">
              <w:rPr>
                <w:rFonts w:ascii="Times New Roman" w:eastAsia="Times New Roman" w:hAnsi="Times New Roman"/>
              </w:rPr>
              <w:t>caj</w:t>
            </w:r>
            <w:proofErr w:type="spellEnd"/>
            <w:r w:rsidR="00816D23">
              <w:rPr>
                <w:rFonts w:ascii="Times New Roman" w:eastAsia="Times New Roman" w:hAnsi="Times New Roman"/>
              </w:rPr>
              <w:t xml:space="preserve"> de texto editable borrar todo el contenido).</w:t>
            </w:r>
            <w:r w:rsidR="00816D23" w:rsidRPr="0088079E">
              <w:rPr>
                <w:rFonts w:ascii="Times New Roman" w:eastAsia="Times New Roman" w:hAnsi="Times New Roman"/>
              </w:rPr>
              <w:t xml:space="preserve"> </w:t>
            </w:r>
          </w:p>
        </w:tc>
      </w:tr>
      <w:tr w:rsidR="008E42FA">
        <w:tc>
          <w:tcPr>
            <w:tcW w:w="8644" w:type="dxa"/>
            <w:tcBorders>
              <w:top w:val="nil"/>
              <w:left w:val="single" w:sz="24" w:space="0" w:color="9AC26B"/>
              <w:right w:val="single" w:sz="24" w:space="0" w:color="9AC26B"/>
            </w:tcBorders>
          </w:tcPr>
          <w:p w:rsidR="008E42FA" w:rsidRPr="0088079E" w:rsidRDefault="008E42FA" w:rsidP="002542DB">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816D23" w:rsidRDefault="00816D23" w:rsidP="00816D23">
            <w:pPr>
              <w:rPr>
                <w:rFonts w:ascii="Times New Roman" w:eastAsia="Times New Roman" w:hAnsi="Times New Roman"/>
                <w:b/>
              </w:rPr>
            </w:pPr>
            <w:r>
              <w:rPr>
                <w:rFonts w:ascii="Times New Roman" w:eastAsia="Times New Roman" w:hAnsi="Times New Roman"/>
                <w:b/>
              </w:rPr>
              <w:t>Otros aspectos configurables</w:t>
            </w:r>
          </w:p>
          <w:p w:rsidR="00F75E78" w:rsidRDefault="00816D23" w:rsidP="00816D23">
            <w:pPr>
              <w:rPr>
                <w:rFonts w:ascii="Times New Roman" w:eastAsia="Times New Roman" w:hAnsi="Times New Roman"/>
              </w:rPr>
            </w:pPr>
            <w:r>
              <w:rPr>
                <w:rFonts w:ascii="Times New Roman" w:eastAsia="Times New Roman" w:hAnsi="Times New Roman"/>
              </w:rPr>
              <w:t>Acceder a la configuración de enlazados (aplicación nlazados</w:t>
            </w:r>
            <w:r w:rsidR="006D029A">
              <w:rPr>
                <w:rFonts w:ascii="Times New Roman" w:eastAsia="Times New Roman" w:hAnsi="Times New Roman"/>
              </w:rPr>
              <w:t xml:space="preserve"> </w:t>
            </w:r>
            <w:r>
              <w:rPr>
                <w:rFonts w:ascii="Times New Roman" w:eastAsia="Times New Roman" w:hAnsi="Times New Roman"/>
              </w:rPr>
              <w:t>Messenger</w:t>
            </w:r>
            <w:proofErr w:type="gramStart"/>
            <w:r>
              <w:rPr>
                <w:rFonts w:ascii="Times New Roman" w:eastAsia="Times New Roman" w:hAnsi="Times New Roman"/>
              </w:rPr>
              <w:t>)  bien</w:t>
            </w:r>
            <w:proofErr w:type="gramEnd"/>
            <w:r>
              <w:rPr>
                <w:rFonts w:ascii="Times New Roman" w:eastAsia="Times New Roman" w:hAnsi="Times New Roman"/>
              </w:rPr>
              <w:t xml:space="preserve"> desde el icono del escritorio (botón rojo con una C blanca </w:t>
            </w:r>
            <w:r w:rsidR="000A5ECA">
              <w:rPr>
                <w:rFonts w:ascii="Times New Roman" w:eastAsia="Times New Roman" w:hAnsi="Times New Roman"/>
                <w:noProof/>
                <w:lang w:eastAsia="es-ES"/>
              </w:rPr>
              <w:drawing>
                <wp:inline distT="0" distB="0" distL="0" distR="0">
                  <wp:extent cx="215900" cy="215900"/>
                  <wp:effectExtent l="0" t="0" r="0" b="0"/>
                  <wp:docPr id="16" name="Imagen 16" descr="ic_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_laun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rFonts w:ascii="Times New Roman" w:eastAsia="Times New Roman" w:hAnsi="Times New Roman"/>
              </w:rPr>
              <w:t xml:space="preserve">) o desde el menú de aplicaciones. </w:t>
            </w:r>
          </w:p>
          <w:p w:rsidR="00F75E78" w:rsidRDefault="000A5ECA" w:rsidP="00F75E78">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2133600" cy="3416300"/>
                  <wp:effectExtent l="0" t="0" r="0" b="0"/>
                  <wp:docPr id="17" name="Imagen 17" descr="Screenshot_2014-06-15-0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4-06-15-02-07-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3416300"/>
                          </a:xfrm>
                          <a:prstGeom prst="rect">
                            <a:avLst/>
                          </a:prstGeom>
                          <a:noFill/>
                          <a:ln>
                            <a:noFill/>
                          </a:ln>
                        </pic:spPr>
                      </pic:pic>
                    </a:graphicData>
                  </a:graphic>
                </wp:inline>
              </w:drawing>
            </w:r>
          </w:p>
          <w:p w:rsidR="00816D23" w:rsidRDefault="00816D23" w:rsidP="00816D23">
            <w:pPr>
              <w:rPr>
                <w:rFonts w:ascii="Times New Roman" w:eastAsia="Times New Roman" w:hAnsi="Times New Roman"/>
              </w:rPr>
            </w:pPr>
            <w:r>
              <w:rPr>
                <w:rFonts w:ascii="Times New Roman" w:eastAsia="Times New Roman" w:hAnsi="Times New Roman"/>
              </w:rPr>
              <w:t xml:space="preserve">Desde la pantalla principal, se pueden configurar los siguientes aspectos: </w:t>
            </w:r>
          </w:p>
          <w:p w:rsidR="00816D23" w:rsidRDefault="00816D23" w:rsidP="00816D23">
            <w:pPr>
              <w:numPr>
                <w:ilvl w:val="0"/>
                <w:numId w:val="11"/>
              </w:numPr>
              <w:rPr>
                <w:rFonts w:ascii="Times New Roman" w:eastAsia="Times New Roman" w:hAnsi="Times New Roman"/>
              </w:rPr>
            </w:pPr>
            <w:r>
              <w:rPr>
                <w:rFonts w:ascii="Times New Roman" w:eastAsia="Times New Roman" w:hAnsi="Times New Roman"/>
              </w:rPr>
              <w:t xml:space="preserve">Sonido: Cuando se marca esta casilla queda activado el sonido. </w:t>
            </w:r>
            <w:r w:rsidR="00F75E78">
              <w:rPr>
                <w:rFonts w:ascii="Times New Roman" w:eastAsia="Times New Roman" w:hAnsi="Times New Roman"/>
              </w:rPr>
              <w:t>nlaza</w:t>
            </w:r>
            <w:r>
              <w:rPr>
                <w:rFonts w:ascii="Times New Roman" w:eastAsia="Times New Roman" w:hAnsi="Times New Roman"/>
              </w:rPr>
              <w:t xml:space="preserve">dos emitirá un sonido “bip-bip” agudo cuando el usuario confirme el envío de un mensaje desde el panel. </w:t>
            </w:r>
            <w:r w:rsidRPr="00816D23">
              <w:rPr>
                <w:rFonts w:ascii="Times New Roman" w:eastAsia="Times New Roman" w:hAnsi="Times New Roman"/>
              </w:rPr>
              <w:t>Por el contrario</w:t>
            </w:r>
            <w:r>
              <w:rPr>
                <w:rFonts w:ascii="Times New Roman" w:eastAsia="Times New Roman" w:hAnsi="Times New Roman"/>
              </w:rPr>
              <w:t>, s</w:t>
            </w:r>
            <w:r w:rsidR="00F75E78">
              <w:rPr>
                <w:rFonts w:ascii="Times New Roman" w:eastAsia="Times New Roman" w:hAnsi="Times New Roman"/>
              </w:rPr>
              <w:t>i se cancela el envío de un</w:t>
            </w:r>
            <w:r w:rsidRPr="00816D23">
              <w:rPr>
                <w:rFonts w:ascii="Times New Roman" w:eastAsia="Times New Roman" w:hAnsi="Times New Roman"/>
              </w:rPr>
              <w:t xml:space="preserve"> mensaje </w:t>
            </w:r>
            <w:r>
              <w:rPr>
                <w:rFonts w:ascii="Times New Roman" w:eastAsia="Times New Roman" w:hAnsi="Times New Roman"/>
              </w:rPr>
              <w:t>sonará un tono grave de error. Este tono de error también sonará cuando se produzca un “</w:t>
            </w:r>
            <w:proofErr w:type="spellStart"/>
            <w:r>
              <w:rPr>
                <w:rFonts w:ascii="Times New Roman" w:eastAsia="Times New Roman" w:hAnsi="Times New Roman"/>
              </w:rPr>
              <w:t>timeout</w:t>
            </w:r>
            <w:proofErr w:type="spellEnd"/>
            <w:r>
              <w:rPr>
                <w:rFonts w:ascii="Times New Roman" w:eastAsia="Times New Roman" w:hAnsi="Times New Roman"/>
              </w:rPr>
              <w:t>” porque el usuario tarda en mucho en confirmar el envío</w:t>
            </w:r>
          </w:p>
          <w:p w:rsidR="00816D23" w:rsidRDefault="00816D23" w:rsidP="00816D23">
            <w:pPr>
              <w:ind w:left="708"/>
              <w:rPr>
                <w:rFonts w:ascii="Times New Roman" w:eastAsia="Times New Roman" w:hAnsi="Times New Roman"/>
              </w:rPr>
            </w:pPr>
            <w:r>
              <w:rPr>
                <w:rFonts w:ascii="Times New Roman" w:eastAsia="Times New Roman" w:hAnsi="Times New Roman"/>
              </w:rPr>
              <w:t>Nota: Que se confirme el envío por el tono de éxito no implica que el mensaje sea realmente enviado, sólo indica que la aplicación ha intentado enviar el mensaje. Puede que por un error interno en el dispositivo, por falta de cobertura</w:t>
            </w:r>
            <w:r w:rsidR="00F90DED">
              <w:rPr>
                <w:rFonts w:ascii="Times New Roman" w:eastAsia="Times New Roman" w:hAnsi="Times New Roman"/>
              </w:rPr>
              <w:t xml:space="preserve"> o por problemas en la red móvil el SMS no sea enviado. </w:t>
            </w:r>
          </w:p>
          <w:p w:rsidR="00816D23" w:rsidRPr="00816D23" w:rsidRDefault="00F90DED" w:rsidP="00816D23">
            <w:pPr>
              <w:numPr>
                <w:ilvl w:val="0"/>
                <w:numId w:val="11"/>
              </w:numPr>
              <w:rPr>
                <w:rFonts w:ascii="Times New Roman" w:eastAsia="Times New Roman" w:hAnsi="Times New Roman"/>
              </w:rPr>
            </w:pPr>
            <w:r>
              <w:rPr>
                <w:rFonts w:ascii="Times New Roman" w:eastAsia="Times New Roman" w:hAnsi="Times New Roman"/>
              </w:rPr>
              <w:t xml:space="preserve">Incluir índice en SMS: Cuando se marca esta casilla, el texto del mensaje SMS enviado va precedido por el índice de la imagen que seleccionó el usuario (por </w:t>
            </w:r>
            <w:r>
              <w:rPr>
                <w:rFonts w:ascii="Times New Roman" w:eastAsia="Times New Roman" w:hAnsi="Times New Roman"/>
              </w:rPr>
              <w:lastRenderedPageBreak/>
              <w:t>ejemplo, “7 Salgo a la calle”). Este número podrá ser utilizado por el destinatario en su respuesta al usuario.</w:t>
            </w:r>
          </w:p>
          <w:p w:rsidR="008E42FA" w:rsidRPr="00F90DED" w:rsidRDefault="00F90DED" w:rsidP="00F90DED">
            <w:pPr>
              <w:numPr>
                <w:ilvl w:val="0"/>
                <w:numId w:val="11"/>
              </w:numPr>
              <w:rPr>
                <w:rFonts w:ascii="Times New Roman" w:eastAsia="Times New Roman" w:hAnsi="Times New Roman"/>
              </w:rPr>
            </w:pPr>
            <w:r>
              <w:rPr>
                <w:rFonts w:ascii="Times New Roman" w:eastAsia="Times New Roman" w:hAnsi="Times New Roman"/>
              </w:rPr>
              <w:t>Enviar SMS: Esta casilla se ha incluido para facilitar el testeo de la aplicación. Por defecto deberá estar siempre marcada. Si no se marca, el panel en lugar de enviar mensajes SMS mostrará una caja verde con el texto del mensaje y el número de teléfono de destino.</w:t>
            </w:r>
          </w:p>
        </w:tc>
      </w:tr>
      <w:tr w:rsidR="008E42FA">
        <w:tc>
          <w:tcPr>
            <w:tcW w:w="8644" w:type="dxa"/>
            <w:tcBorders>
              <w:top w:val="nil"/>
              <w:left w:val="single" w:sz="24" w:space="0" w:color="9AC26B"/>
              <w:right w:val="single" w:sz="24" w:space="0" w:color="9AC26B"/>
            </w:tcBorders>
          </w:tcPr>
          <w:p w:rsidR="008E42FA" w:rsidRPr="0088079E" w:rsidRDefault="008E42FA" w:rsidP="00816D23">
            <w:pPr>
              <w:spacing w:after="40"/>
              <w:rPr>
                <w:rFonts w:ascii="Arial" w:eastAsia="Times New Roman" w:hAnsi="Arial" w:cs="Arial"/>
              </w:rPr>
            </w:pPr>
          </w:p>
        </w:tc>
      </w:tr>
    </w:tbl>
    <w:p w:rsidR="008E42FA" w:rsidRDefault="008E42FA" w:rsidP="008E42FA"/>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912BD4" w:rsidRDefault="00912BD4" w:rsidP="004E0843">
      <w:pPr>
        <w:jc w:val="center"/>
        <w:rPr>
          <w:rFonts w:ascii="Century Gothic" w:hAnsi="Century Gothic" w:cs="Courier"/>
          <w:b/>
          <w:color w:val="734970"/>
          <w:sz w:val="36"/>
          <w:szCs w:val="36"/>
          <w:lang w:eastAsia="es-ES"/>
        </w:rPr>
      </w:pPr>
    </w:p>
    <w:p w:rsidR="004E0843" w:rsidRDefault="004E0843" w:rsidP="004E0843">
      <w:pPr>
        <w:jc w:val="center"/>
        <w:rPr>
          <w:rFonts w:ascii="Century Gothic" w:hAnsi="Century Gothic" w:cs="Courier"/>
          <w:b/>
          <w:color w:val="734970"/>
          <w:sz w:val="36"/>
          <w:szCs w:val="36"/>
          <w:lang w:eastAsia="es-ES"/>
        </w:rPr>
      </w:pPr>
      <w:r>
        <w:rPr>
          <w:rFonts w:ascii="Century Gothic" w:hAnsi="Century Gothic" w:cs="Courier"/>
          <w:b/>
          <w:color w:val="734970"/>
          <w:sz w:val="36"/>
          <w:szCs w:val="36"/>
          <w:lang w:eastAsia="es-ES"/>
        </w:rPr>
        <w:lastRenderedPageBreak/>
        <w:t>Uso de la aplicación</w:t>
      </w:r>
      <w:r w:rsidR="00A171D6">
        <w:rPr>
          <w:rFonts w:ascii="Century Gothic" w:hAnsi="Century Gothic" w:cs="Courier"/>
          <w:b/>
          <w:color w:val="734970"/>
          <w:sz w:val="36"/>
          <w:szCs w:val="36"/>
          <w:lang w:eastAsia="es-ES"/>
        </w:rPr>
        <w:t xml:space="preserve"> por el usuario</w:t>
      </w:r>
    </w:p>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473B2F" w:rsidRDefault="00473B2F" w:rsidP="00473B2F">
            <w:pPr>
              <w:rPr>
                <w:rFonts w:ascii="Times New Roman" w:eastAsia="Times New Roman" w:hAnsi="Times New Roman"/>
                <w:b/>
              </w:rPr>
            </w:pPr>
            <w:r>
              <w:rPr>
                <w:rFonts w:ascii="Times New Roman" w:eastAsia="Times New Roman" w:hAnsi="Times New Roman"/>
                <w:b/>
              </w:rPr>
              <w:t xml:space="preserve">Acceso al panel de imágenes para enviar mensajes </w:t>
            </w:r>
          </w:p>
          <w:p w:rsidR="008E42FA" w:rsidRDefault="00473B2F" w:rsidP="00473B2F">
            <w:pPr>
              <w:rPr>
                <w:rFonts w:ascii="Times New Roman" w:eastAsia="Times New Roman" w:hAnsi="Times New Roman"/>
              </w:rPr>
            </w:pPr>
            <w:r>
              <w:rPr>
                <w:rFonts w:ascii="Times New Roman" w:eastAsia="Times New Roman" w:hAnsi="Times New Roman"/>
              </w:rPr>
              <w:t>El usuario tiene que pul</w:t>
            </w:r>
            <w:r w:rsidR="006D029A">
              <w:rPr>
                <w:rFonts w:ascii="Times New Roman" w:eastAsia="Times New Roman" w:hAnsi="Times New Roman"/>
              </w:rPr>
              <w:t>sar el gran botón rojo</w:t>
            </w:r>
            <w:r>
              <w:rPr>
                <w:rFonts w:ascii="Times New Roman" w:eastAsia="Times New Roman" w:hAnsi="Times New Roman"/>
              </w:rPr>
              <w:t xml:space="preserve"> del escritorio para ver el panel de imágenes y así pode</w:t>
            </w:r>
            <w:r w:rsidR="009D7BAE">
              <w:rPr>
                <w:rFonts w:ascii="Times New Roman" w:eastAsia="Times New Roman" w:hAnsi="Times New Roman"/>
              </w:rPr>
              <w:t>r</w:t>
            </w:r>
            <w:r>
              <w:rPr>
                <w:rFonts w:ascii="Times New Roman" w:eastAsia="Times New Roman" w:hAnsi="Times New Roman"/>
              </w:rPr>
              <w:t xml:space="preserve"> iniciar el envío de un mensaje de texto.</w:t>
            </w:r>
            <w:r w:rsidR="009D7BAE">
              <w:rPr>
                <w:rFonts w:ascii="Times New Roman" w:eastAsia="Times New Roman" w:hAnsi="Times New Roman"/>
              </w:rPr>
              <w:t xml:space="preserve"> El panel aparece nada más pulsar el botón.</w:t>
            </w:r>
          </w:p>
          <w:p w:rsidR="000C7EBA" w:rsidRDefault="000A5ECA" w:rsidP="000C7EBA">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1549400" cy="2578100"/>
                  <wp:effectExtent l="0" t="0" r="0" b="0"/>
                  <wp:docPr id="18" name="Imagen 18" descr="Screenshot_2014-06-15-03-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14-06-15-03-1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400" cy="2578100"/>
                          </a:xfrm>
                          <a:prstGeom prst="rect">
                            <a:avLst/>
                          </a:prstGeom>
                          <a:noFill/>
                          <a:ln>
                            <a:noFill/>
                          </a:ln>
                        </pic:spPr>
                      </pic:pic>
                    </a:graphicData>
                  </a:graphic>
                </wp:inline>
              </w:drawing>
            </w:r>
          </w:p>
          <w:p w:rsidR="009D7BAE" w:rsidRPr="0088079E" w:rsidRDefault="009D7BAE" w:rsidP="00D15C85">
            <w:pPr>
              <w:rPr>
                <w:rFonts w:ascii="Times New Roman" w:eastAsia="Times New Roman" w:hAnsi="Times New Roman"/>
              </w:rPr>
            </w:pPr>
            <w:r>
              <w:rPr>
                <w:rFonts w:ascii="Times New Roman" w:eastAsia="Times New Roman" w:hAnsi="Times New Roman"/>
              </w:rPr>
              <w:t>Nota: Alternativamente también se puede acceder al panel desde el icono de la aplicación nlazados</w:t>
            </w:r>
            <w:r w:rsidR="00D15C85">
              <w:rPr>
                <w:rFonts w:ascii="Times New Roman" w:eastAsia="Times New Roman" w:hAnsi="Times New Roman"/>
              </w:rPr>
              <w:t xml:space="preserve"> Tablero</w:t>
            </w:r>
            <w:r>
              <w:rPr>
                <w:rFonts w:ascii="Times New Roman" w:eastAsia="Times New Roman" w:hAnsi="Times New Roman"/>
              </w:rPr>
              <w:t xml:space="preserve"> </w:t>
            </w:r>
            <w:r w:rsidR="00F53537">
              <w:rPr>
                <w:rFonts w:ascii="Times New Roman" w:eastAsia="Times New Roman" w:hAnsi="Times New Roman"/>
              </w:rPr>
              <w:t>en el menú de aplicaciones del dispositivo</w:t>
            </w:r>
            <w:r>
              <w:rPr>
                <w:rFonts w:ascii="Times New Roman" w:eastAsia="Times New Roman" w:hAnsi="Times New Roman"/>
              </w:rPr>
              <w:t>, un botón rojo dentro de un recuadro blanco (</w:t>
            </w:r>
            <w:r w:rsidR="000A5ECA">
              <w:rPr>
                <w:rFonts w:ascii="Times New Roman" w:eastAsia="Times New Roman" w:hAnsi="Times New Roman"/>
                <w:noProof/>
                <w:lang w:eastAsia="es-ES"/>
              </w:rPr>
              <w:drawing>
                <wp:inline distT="0" distB="0" distL="0" distR="0">
                  <wp:extent cx="228600" cy="228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eastAsia="Times New Roman" w:hAnsi="Times New Roman"/>
              </w:rPr>
              <w:t>).</w:t>
            </w:r>
          </w:p>
        </w:tc>
      </w:tr>
      <w:tr w:rsidR="008E42FA">
        <w:tc>
          <w:tcPr>
            <w:tcW w:w="8644" w:type="dxa"/>
            <w:tcBorders>
              <w:top w:val="nil"/>
              <w:left w:val="single" w:sz="24" w:space="0" w:color="9AC26B"/>
              <w:right w:val="single" w:sz="24" w:space="0" w:color="9AC26B"/>
            </w:tcBorders>
          </w:tcPr>
          <w:p w:rsidR="008E42FA" w:rsidRPr="0088079E" w:rsidRDefault="008E42FA" w:rsidP="00473B2F">
            <w:pPr>
              <w:tabs>
                <w:tab w:val="left" w:pos="1710"/>
              </w:tabs>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8E42FA" w:rsidRDefault="00473B2F" w:rsidP="00473B2F">
            <w:pPr>
              <w:rPr>
                <w:rFonts w:ascii="Times New Roman" w:eastAsia="Times New Roman" w:hAnsi="Times New Roman"/>
                <w:b/>
              </w:rPr>
            </w:pPr>
            <w:r>
              <w:rPr>
                <w:rFonts w:ascii="Times New Roman" w:eastAsia="Times New Roman" w:hAnsi="Times New Roman"/>
                <w:b/>
              </w:rPr>
              <w:t xml:space="preserve">Acceso al panel de imágenes para enviar mensajes </w:t>
            </w:r>
          </w:p>
          <w:p w:rsidR="009D7BAE" w:rsidRDefault="009D7BAE" w:rsidP="00473B2F">
            <w:pPr>
              <w:rPr>
                <w:rFonts w:ascii="Times New Roman" w:eastAsia="Times New Roman" w:hAnsi="Times New Roman"/>
              </w:rPr>
            </w:pPr>
            <w:r>
              <w:rPr>
                <w:rFonts w:ascii="Times New Roman" w:eastAsia="Times New Roman" w:hAnsi="Times New Roman"/>
              </w:rPr>
              <w:t>Una vez en el panel de imágenes el usuario sólo tiene que pulsar sobre la imagen (fotografía o pictograma) asociada al mensaje que quiere enviar.</w:t>
            </w:r>
          </w:p>
          <w:p w:rsidR="000C7EBA" w:rsidRPr="00473B2F" w:rsidRDefault="000A5ECA" w:rsidP="000C7EBA">
            <w:pPr>
              <w:jc w:val="center"/>
              <w:rPr>
                <w:rFonts w:ascii="Times New Roman" w:eastAsia="Times New Roman" w:hAnsi="Times New Roman"/>
                <w:b/>
              </w:rPr>
            </w:pPr>
            <w:r>
              <w:rPr>
                <w:rFonts w:ascii="Times New Roman" w:eastAsia="Times New Roman" w:hAnsi="Times New Roman"/>
                <w:noProof/>
                <w:lang w:eastAsia="es-ES"/>
              </w:rPr>
              <w:lastRenderedPageBreak/>
              <w:drawing>
                <wp:inline distT="0" distB="0" distL="0" distR="0">
                  <wp:extent cx="1701800" cy="2832100"/>
                  <wp:effectExtent l="0" t="0" r="0" b="6350"/>
                  <wp:docPr id="20" name="Imagen 20" descr="Pict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ogram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800" cy="2832100"/>
                          </a:xfrm>
                          <a:prstGeom prst="rect">
                            <a:avLst/>
                          </a:prstGeom>
                          <a:noFill/>
                          <a:ln>
                            <a:noFill/>
                          </a:ln>
                        </pic:spPr>
                      </pic:pic>
                    </a:graphicData>
                  </a:graphic>
                </wp:inline>
              </w:drawing>
            </w:r>
          </w:p>
        </w:tc>
      </w:tr>
      <w:tr w:rsidR="008E42FA">
        <w:tc>
          <w:tcPr>
            <w:tcW w:w="8644" w:type="dxa"/>
            <w:tcBorders>
              <w:top w:val="nil"/>
              <w:left w:val="single" w:sz="24" w:space="0" w:color="9AC26B"/>
              <w:right w:val="single" w:sz="24" w:space="0" w:color="9AC26B"/>
            </w:tcBorders>
          </w:tcPr>
          <w:p w:rsidR="008E42FA" w:rsidRPr="0088079E" w:rsidRDefault="008E42FA" w:rsidP="00473B2F">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9D7BAE">
        <w:tc>
          <w:tcPr>
            <w:tcW w:w="8644" w:type="dxa"/>
            <w:tcBorders>
              <w:top w:val="nil"/>
              <w:bottom w:val="nil"/>
            </w:tcBorders>
          </w:tcPr>
          <w:p w:rsidR="009D7BAE" w:rsidRDefault="009D7BAE" w:rsidP="009D7BAE">
            <w:pPr>
              <w:rPr>
                <w:rFonts w:ascii="Times New Roman" w:eastAsia="Times New Roman" w:hAnsi="Times New Roman"/>
                <w:b/>
              </w:rPr>
            </w:pPr>
            <w:r>
              <w:rPr>
                <w:rFonts w:ascii="Times New Roman" w:eastAsia="Times New Roman" w:hAnsi="Times New Roman"/>
                <w:b/>
              </w:rPr>
              <w:t>Selección del destinatario del mensaje</w:t>
            </w:r>
          </w:p>
          <w:p w:rsidR="009D7BAE" w:rsidRDefault="009D7BAE" w:rsidP="009D7BAE">
            <w:pPr>
              <w:spacing w:after="40"/>
              <w:rPr>
                <w:rFonts w:ascii="Times New Roman" w:eastAsia="Times New Roman" w:hAnsi="Times New Roman"/>
              </w:rPr>
            </w:pPr>
            <w:r>
              <w:rPr>
                <w:rFonts w:ascii="Times New Roman" w:eastAsia="Times New Roman" w:hAnsi="Times New Roman"/>
              </w:rPr>
              <w:t>Una vez seleccionado el mensaje/imagen que se quiere enviar hay dos opciones:</w:t>
            </w:r>
          </w:p>
          <w:p w:rsidR="009D7BAE" w:rsidRPr="009D7BAE" w:rsidRDefault="009D7BAE" w:rsidP="009D7BAE">
            <w:pPr>
              <w:numPr>
                <w:ilvl w:val="0"/>
                <w:numId w:val="14"/>
              </w:numPr>
              <w:spacing w:after="40"/>
              <w:rPr>
                <w:rFonts w:ascii="Arial" w:eastAsia="Times New Roman" w:hAnsi="Arial" w:cs="Arial"/>
              </w:rPr>
            </w:pPr>
            <w:r>
              <w:rPr>
                <w:rFonts w:ascii="Times New Roman" w:eastAsia="Times New Roman" w:hAnsi="Times New Roman"/>
              </w:rPr>
              <w:t>Si se configuró un único número de destino, el mensaje se enviará a ese número sin pedir al usuario que lo seleccione</w:t>
            </w:r>
          </w:p>
          <w:p w:rsidR="009D7BAE" w:rsidRPr="000C7EBA" w:rsidRDefault="009D7BAE" w:rsidP="009D7BAE">
            <w:pPr>
              <w:numPr>
                <w:ilvl w:val="0"/>
                <w:numId w:val="14"/>
              </w:numPr>
              <w:rPr>
                <w:rFonts w:ascii="Times New Roman" w:eastAsia="Times New Roman" w:hAnsi="Times New Roman"/>
                <w:b/>
              </w:rPr>
            </w:pPr>
            <w:r>
              <w:rPr>
                <w:rFonts w:ascii="Arial" w:eastAsia="Times New Roman" w:hAnsi="Arial" w:cs="Arial"/>
              </w:rPr>
              <w:t>Si no se configuró un único número de destino, se mostrará al usuario el panel con las fotografías de los posibles destinatarios que se configuraron en el panel de contactos. El usuario sólo tiene que pulsar sobre la imagen del destinatario deseado</w:t>
            </w:r>
          </w:p>
          <w:p w:rsidR="000C7EBA" w:rsidRPr="00473B2F" w:rsidRDefault="000A5ECA" w:rsidP="000C7EBA">
            <w:pPr>
              <w:jc w:val="center"/>
              <w:rPr>
                <w:rFonts w:ascii="Times New Roman" w:eastAsia="Times New Roman" w:hAnsi="Times New Roman"/>
                <w:b/>
              </w:rPr>
            </w:pPr>
            <w:r>
              <w:rPr>
                <w:rFonts w:ascii="Arial" w:eastAsia="Times New Roman" w:hAnsi="Arial" w:cs="Arial"/>
                <w:noProof/>
                <w:lang w:eastAsia="es-ES"/>
              </w:rPr>
              <w:lastRenderedPageBreak/>
              <w:drawing>
                <wp:inline distT="0" distB="0" distL="0" distR="0">
                  <wp:extent cx="1663700" cy="2654300"/>
                  <wp:effectExtent l="0" t="0" r="0" b="0"/>
                  <wp:docPr id="21" name="Imagen 21" descr="destina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tinatari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700" cy="2654300"/>
                          </a:xfrm>
                          <a:prstGeom prst="rect">
                            <a:avLst/>
                          </a:prstGeom>
                          <a:noFill/>
                          <a:ln>
                            <a:noFill/>
                          </a:ln>
                        </pic:spPr>
                      </pic:pic>
                    </a:graphicData>
                  </a:graphic>
                </wp:inline>
              </w:drawing>
            </w:r>
          </w:p>
        </w:tc>
      </w:tr>
      <w:tr w:rsidR="009D7BAE">
        <w:tc>
          <w:tcPr>
            <w:tcW w:w="8644" w:type="dxa"/>
            <w:tcBorders>
              <w:top w:val="nil"/>
              <w:left w:val="single" w:sz="24" w:space="0" w:color="9AC26B"/>
              <w:right w:val="single" w:sz="24" w:space="0" w:color="9AC26B"/>
            </w:tcBorders>
          </w:tcPr>
          <w:p w:rsidR="009D7BAE" w:rsidRPr="0088079E" w:rsidRDefault="009D7BAE" w:rsidP="009D7BAE">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9D7BAE">
        <w:tc>
          <w:tcPr>
            <w:tcW w:w="8644" w:type="dxa"/>
            <w:tcBorders>
              <w:top w:val="nil"/>
              <w:bottom w:val="nil"/>
            </w:tcBorders>
          </w:tcPr>
          <w:p w:rsidR="009D7BAE" w:rsidRDefault="009D7BAE" w:rsidP="009D7BAE">
            <w:pPr>
              <w:rPr>
                <w:rFonts w:ascii="Times New Roman" w:eastAsia="Times New Roman" w:hAnsi="Times New Roman"/>
                <w:b/>
              </w:rPr>
            </w:pPr>
            <w:r>
              <w:rPr>
                <w:rFonts w:ascii="Times New Roman" w:eastAsia="Times New Roman" w:hAnsi="Times New Roman"/>
                <w:b/>
              </w:rPr>
              <w:t>Confirmación de envío del mensaje</w:t>
            </w:r>
          </w:p>
          <w:p w:rsidR="001F4DEE" w:rsidRDefault="001F4DEE" w:rsidP="001F4DEE">
            <w:pPr>
              <w:spacing w:after="40"/>
              <w:rPr>
                <w:rFonts w:ascii="Times New Roman" w:eastAsia="Times New Roman" w:hAnsi="Times New Roman"/>
              </w:rPr>
            </w:pPr>
            <w:r>
              <w:rPr>
                <w:rFonts w:ascii="Times New Roman" w:eastAsia="Times New Roman" w:hAnsi="Times New Roman"/>
              </w:rPr>
              <w:t>Una vez elegidos mensaje y destinatario, se muestra una pantalla de confirmación. En esta pantalla se muestran la imagen del mensaje y la imagen del destinatario seleccionados además de dos grandes botones, una verde (OK) y otro rojo (Cancelar)</w:t>
            </w:r>
          </w:p>
          <w:p w:rsidR="00912BD4" w:rsidRDefault="00912BD4" w:rsidP="001F4DEE">
            <w:pPr>
              <w:spacing w:after="40"/>
              <w:rPr>
                <w:rFonts w:ascii="Times New Roman" w:eastAsia="Times New Roman" w:hAnsi="Times New Roman"/>
              </w:rPr>
            </w:pPr>
          </w:p>
          <w:p w:rsidR="000C7EBA" w:rsidRDefault="000A5ECA" w:rsidP="000C7EBA">
            <w:pPr>
              <w:spacing w:after="40"/>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1375290" cy="2298700"/>
                  <wp:effectExtent l="0" t="0" r="0" b="6350"/>
                  <wp:docPr id="22" name="Imagen 22" descr="picto_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o_confir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0351" cy="2307159"/>
                          </a:xfrm>
                          <a:prstGeom prst="rect">
                            <a:avLst/>
                          </a:prstGeom>
                          <a:noFill/>
                          <a:ln>
                            <a:noFill/>
                          </a:ln>
                        </pic:spPr>
                      </pic:pic>
                    </a:graphicData>
                  </a:graphic>
                </wp:inline>
              </w:drawing>
            </w:r>
          </w:p>
          <w:p w:rsidR="000C7EBA" w:rsidRDefault="000C7EBA" w:rsidP="001F4DEE">
            <w:pPr>
              <w:spacing w:after="40"/>
              <w:rPr>
                <w:rFonts w:ascii="Times New Roman" w:eastAsia="Times New Roman" w:hAnsi="Times New Roman"/>
              </w:rPr>
            </w:pPr>
          </w:p>
          <w:p w:rsidR="001F4DEE" w:rsidRPr="009D7BAE" w:rsidRDefault="001F4DEE" w:rsidP="001F4DEE">
            <w:pPr>
              <w:numPr>
                <w:ilvl w:val="0"/>
                <w:numId w:val="14"/>
              </w:numPr>
              <w:spacing w:after="40"/>
              <w:rPr>
                <w:rFonts w:ascii="Arial" w:eastAsia="Times New Roman" w:hAnsi="Arial" w:cs="Arial"/>
              </w:rPr>
            </w:pPr>
            <w:r>
              <w:rPr>
                <w:rFonts w:ascii="Times New Roman" w:eastAsia="Times New Roman" w:hAnsi="Times New Roman"/>
              </w:rPr>
              <w:lastRenderedPageBreak/>
              <w:t xml:space="preserve">Si el usuario pulsa el botón verde, se envía al destinatario elegido un mensaje SMS con el texto configurado para la imagen seleccionada. Si la opción de sonido está activada en la configuración, además se escucha un doble </w:t>
            </w:r>
            <w:proofErr w:type="spellStart"/>
            <w:r>
              <w:rPr>
                <w:rFonts w:ascii="Times New Roman" w:eastAsia="Times New Roman" w:hAnsi="Times New Roman"/>
              </w:rPr>
              <w:t>beep</w:t>
            </w:r>
            <w:proofErr w:type="spellEnd"/>
            <w:r>
              <w:rPr>
                <w:rFonts w:ascii="Times New Roman" w:eastAsia="Times New Roman" w:hAnsi="Times New Roman"/>
              </w:rPr>
              <w:t xml:space="preserve"> agudo de confirmación </w:t>
            </w:r>
          </w:p>
          <w:p w:rsidR="001F4DEE" w:rsidRPr="001F4DEE" w:rsidRDefault="001F4DEE" w:rsidP="001F4DEE">
            <w:pPr>
              <w:numPr>
                <w:ilvl w:val="0"/>
                <w:numId w:val="14"/>
              </w:numPr>
              <w:spacing w:after="40"/>
              <w:rPr>
                <w:rFonts w:ascii="Arial" w:eastAsia="Times New Roman" w:hAnsi="Arial" w:cs="Arial"/>
              </w:rPr>
            </w:pPr>
            <w:r>
              <w:rPr>
                <w:rFonts w:ascii="Arial" w:eastAsia="Times New Roman" w:hAnsi="Arial" w:cs="Arial"/>
              </w:rPr>
              <w:t xml:space="preserve">Si el usuario pulsa el botón rojo o no pulsa ningún botón durante </w:t>
            </w:r>
            <w:proofErr w:type="gramStart"/>
            <w:r>
              <w:rPr>
                <w:rFonts w:ascii="Arial" w:eastAsia="Times New Roman" w:hAnsi="Arial" w:cs="Arial"/>
              </w:rPr>
              <w:t>una</w:t>
            </w:r>
            <w:proofErr w:type="gramEnd"/>
            <w:r>
              <w:rPr>
                <w:rFonts w:ascii="Arial" w:eastAsia="Times New Roman" w:hAnsi="Arial" w:cs="Arial"/>
              </w:rPr>
              <w:t xml:space="preserve"> tiempo, el envío de mensaje se cancela y la aplicación vuelve al panel de imágenes para que el usuario pueda iniciar el envío de otro mensaje. </w:t>
            </w:r>
            <w:r>
              <w:rPr>
                <w:rFonts w:ascii="Times New Roman" w:eastAsia="Times New Roman" w:hAnsi="Times New Roman"/>
              </w:rPr>
              <w:t>Si la opción de sonido está  activada en la configuración, además se escucha un sonido grave  de “error”</w:t>
            </w:r>
          </w:p>
          <w:p w:rsidR="001F4DEE" w:rsidRPr="00473B2F" w:rsidRDefault="001F4DEE" w:rsidP="001F4DEE">
            <w:pPr>
              <w:rPr>
                <w:rFonts w:ascii="Times New Roman" w:eastAsia="Times New Roman" w:hAnsi="Times New Roman"/>
                <w:b/>
              </w:rPr>
            </w:pPr>
            <w:r>
              <w:rPr>
                <w:rFonts w:ascii="Times New Roman" w:eastAsia="Times New Roman" w:hAnsi="Times New Roman"/>
              </w:rPr>
              <w:t>Nota: el sonido sólo se escuchará si el sonido del dispositivo móvil está activado.</w:t>
            </w:r>
          </w:p>
        </w:tc>
      </w:tr>
      <w:tr w:rsidR="009D7BAE">
        <w:tc>
          <w:tcPr>
            <w:tcW w:w="8644" w:type="dxa"/>
            <w:tcBorders>
              <w:top w:val="nil"/>
              <w:left w:val="single" w:sz="24" w:space="0" w:color="9AC26B"/>
              <w:right w:val="single" w:sz="24" w:space="0" w:color="9AC26B"/>
            </w:tcBorders>
          </w:tcPr>
          <w:p w:rsidR="001F4DEE" w:rsidRPr="0088079E" w:rsidRDefault="001F4DEE" w:rsidP="001F4DEE">
            <w:pPr>
              <w:spacing w:after="40"/>
              <w:rPr>
                <w:rFonts w:ascii="Arial" w:eastAsia="Times New Roman" w:hAnsi="Arial" w:cs="Arial"/>
              </w:rPr>
            </w:pPr>
          </w:p>
        </w:tc>
      </w:tr>
    </w:tbl>
    <w:p w:rsidR="008E42FA" w:rsidRDefault="008E42FA" w:rsidP="008E42FA"/>
    <w:p w:rsidR="00912BD4" w:rsidRDefault="007E7F47" w:rsidP="007E7F47">
      <w:pPr>
        <w:jc w:val="center"/>
      </w:pPr>
      <w:r>
        <w:tab/>
      </w: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912BD4" w:rsidRDefault="00912BD4" w:rsidP="007E7F47">
      <w:pPr>
        <w:jc w:val="center"/>
      </w:pPr>
    </w:p>
    <w:p w:rsidR="007E7F47" w:rsidRDefault="007E7F47" w:rsidP="007E7F47">
      <w:pPr>
        <w:jc w:val="center"/>
        <w:rPr>
          <w:rFonts w:ascii="Century Gothic" w:hAnsi="Century Gothic" w:cs="Courier"/>
          <w:b/>
          <w:color w:val="734970"/>
          <w:sz w:val="36"/>
          <w:szCs w:val="36"/>
          <w:lang w:eastAsia="es-ES"/>
        </w:rPr>
      </w:pPr>
      <w:r>
        <w:rPr>
          <w:rFonts w:ascii="Century Gothic" w:hAnsi="Century Gothic" w:cs="Courier"/>
          <w:b/>
          <w:color w:val="734970"/>
          <w:sz w:val="36"/>
          <w:szCs w:val="36"/>
          <w:lang w:eastAsia="es-ES"/>
        </w:rPr>
        <w:lastRenderedPageBreak/>
        <w:t>Envío de notificaciones al usuario por parte de los destinatarios de los mensajes</w:t>
      </w:r>
    </w:p>
    <w:p w:rsidR="008E42FA" w:rsidRDefault="008E42FA" w:rsidP="007E7F47">
      <w:pPr>
        <w:tabs>
          <w:tab w:val="left" w:pos="2880"/>
        </w:tabs>
      </w:pPr>
    </w:p>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7E7F47" w:rsidRDefault="007E7F47" w:rsidP="007E7F47">
            <w:pPr>
              <w:rPr>
                <w:rFonts w:ascii="Times New Roman" w:eastAsia="Times New Roman" w:hAnsi="Times New Roman"/>
                <w:b/>
              </w:rPr>
            </w:pPr>
            <w:r>
              <w:rPr>
                <w:rFonts w:ascii="Times New Roman" w:eastAsia="Times New Roman" w:hAnsi="Times New Roman"/>
                <w:b/>
              </w:rPr>
              <w:t>Recepción de un mensaje por el destinatario</w:t>
            </w:r>
          </w:p>
          <w:p w:rsidR="008E42FA" w:rsidRDefault="007E7F47" w:rsidP="007E7F47">
            <w:pPr>
              <w:rPr>
                <w:rFonts w:ascii="Times New Roman" w:eastAsia="Times New Roman" w:hAnsi="Times New Roman"/>
              </w:rPr>
            </w:pPr>
            <w:r>
              <w:rPr>
                <w:rFonts w:ascii="Times New Roman" w:eastAsia="Times New Roman" w:hAnsi="Times New Roman"/>
              </w:rPr>
              <w:t xml:space="preserve">El destinatario recibe el mensaje como un SMS enviado desde el número de teléfono del usuario (sólo recibe el texto asociado a la imagen que seleccionó el usuario). </w:t>
            </w:r>
          </w:p>
          <w:p w:rsidR="007E7F47" w:rsidRPr="0088079E" w:rsidRDefault="007E7F47" w:rsidP="007E7F47">
            <w:pPr>
              <w:rPr>
                <w:rFonts w:ascii="Times New Roman" w:eastAsia="Times New Roman" w:hAnsi="Times New Roman"/>
              </w:rPr>
            </w:pPr>
            <w:r>
              <w:rPr>
                <w:rFonts w:ascii="Times New Roman" w:eastAsia="Times New Roman" w:hAnsi="Times New Roman"/>
              </w:rPr>
              <w:t xml:space="preserve">Nota: No hace falta tener instalada ninguna aplicación en el teléfono del destinatario para </w:t>
            </w:r>
            <w:r w:rsidR="00A132C9">
              <w:rPr>
                <w:rFonts w:ascii="Times New Roman" w:eastAsia="Times New Roman" w:hAnsi="Times New Roman"/>
              </w:rPr>
              <w:t>recibir mensaj</w:t>
            </w:r>
            <w:r>
              <w:rPr>
                <w:rFonts w:ascii="Times New Roman" w:eastAsia="Times New Roman" w:hAnsi="Times New Roman"/>
              </w:rPr>
              <w:t>es SMS de nlazados.</w:t>
            </w:r>
          </w:p>
        </w:tc>
      </w:tr>
      <w:tr w:rsidR="008E42FA">
        <w:tc>
          <w:tcPr>
            <w:tcW w:w="8644" w:type="dxa"/>
            <w:tcBorders>
              <w:top w:val="nil"/>
              <w:left w:val="single" w:sz="24" w:space="0" w:color="9AC26B"/>
              <w:right w:val="single" w:sz="24" w:space="0" w:color="9AC26B"/>
            </w:tcBorders>
          </w:tcPr>
          <w:p w:rsidR="008E42FA" w:rsidRPr="0088079E" w:rsidRDefault="008E42FA" w:rsidP="00E93446">
            <w:pPr>
              <w:spacing w:after="40"/>
              <w:jc w:val="center"/>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8E42FA">
        <w:tc>
          <w:tcPr>
            <w:tcW w:w="8644" w:type="dxa"/>
            <w:tcBorders>
              <w:top w:val="nil"/>
              <w:bottom w:val="nil"/>
            </w:tcBorders>
          </w:tcPr>
          <w:p w:rsidR="007E7F47" w:rsidRDefault="007E7F47" w:rsidP="007E7F47">
            <w:pPr>
              <w:rPr>
                <w:rFonts w:ascii="Times New Roman" w:eastAsia="Times New Roman" w:hAnsi="Times New Roman"/>
                <w:b/>
              </w:rPr>
            </w:pPr>
            <w:r>
              <w:rPr>
                <w:rFonts w:ascii="Times New Roman" w:eastAsia="Times New Roman" w:hAnsi="Times New Roman"/>
                <w:b/>
              </w:rPr>
              <w:t>Envío de una respuesta/notificación por parte del destinatario</w:t>
            </w:r>
          </w:p>
          <w:p w:rsidR="008E42FA" w:rsidRDefault="007E7F47" w:rsidP="007E7F47">
            <w:pPr>
              <w:jc w:val="both"/>
              <w:rPr>
                <w:rFonts w:ascii="Times New Roman" w:eastAsia="Times New Roman" w:hAnsi="Times New Roman"/>
              </w:rPr>
            </w:pPr>
            <w:r>
              <w:rPr>
                <w:rFonts w:ascii="Times New Roman" w:eastAsia="Times New Roman" w:hAnsi="Times New Roman"/>
              </w:rPr>
              <w:t>Una vez recibido un mensaje de nlazados, el destinatario puede responde</w:t>
            </w:r>
            <w:r w:rsidR="001D0117">
              <w:rPr>
                <w:rFonts w:ascii="Times New Roman" w:eastAsia="Times New Roman" w:hAnsi="Times New Roman"/>
              </w:rPr>
              <w:t xml:space="preserve">r con un mensaje </w:t>
            </w:r>
            <w:r>
              <w:rPr>
                <w:rFonts w:ascii="Times New Roman" w:eastAsia="Times New Roman" w:hAnsi="Times New Roman"/>
              </w:rPr>
              <w:t>b</w:t>
            </w:r>
            <w:r w:rsidR="001D0117">
              <w:rPr>
                <w:rFonts w:ascii="Times New Roman" w:eastAsia="Times New Roman" w:hAnsi="Times New Roman"/>
              </w:rPr>
              <w:t>ásico</w:t>
            </w:r>
            <w:r>
              <w:rPr>
                <w:rFonts w:ascii="Times New Roman" w:eastAsia="Times New Roman" w:hAnsi="Times New Roman"/>
              </w:rPr>
              <w:t xml:space="preserve"> al usuario que se lo envió. Aunque el </w:t>
            </w:r>
            <w:r w:rsidR="001D0117">
              <w:rPr>
                <w:rFonts w:ascii="Times New Roman" w:eastAsia="Times New Roman" w:hAnsi="Times New Roman"/>
              </w:rPr>
              <w:t>destinatario</w:t>
            </w:r>
            <w:r>
              <w:rPr>
                <w:rFonts w:ascii="Times New Roman" w:eastAsia="Times New Roman" w:hAnsi="Times New Roman"/>
              </w:rPr>
              <w:t xml:space="preserve"> responde con un mensaje de texto (SMS), el usuario lo recibirá como una serie de imágenes similares a las que utilizó para enviar el mensaje des</w:t>
            </w:r>
            <w:r w:rsidR="001D0117">
              <w:rPr>
                <w:rFonts w:ascii="Times New Roman" w:eastAsia="Times New Roman" w:hAnsi="Times New Roman"/>
              </w:rPr>
              <w:t>d</w:t>
            </w:r>
            <w:r>
              <w:rPr>
                <w:rFonts w:ascii="Times New Roman" w:eastAsia="Times New Roman" w:hAnsi="Times New Roman"/>
              </w:rPr>
              <w:t>e nlazados.</w:t>
            </w:r>
          </w:p>
          <w:p w:rsidR="001D0117" w:rsidRDefault="001D0117" w:rsidP="007E7F47">
            <w:pPr>
              <w:jc w:val="both"/>
              <w:rPr>
                <w:rFonts w:ascii="Times New Roman" w:eastAsia="Times New Roman" w:hAnsi="Times New Roman"/>
              </w:rPr>
            </w:pPr>
            <w:r>
              <w:rPr>
                <w:rFonts w:ascii="Times New Roman" w:eastAsia="Times New Roman" w:hAnsi="Times New Roman"/>
              </w:rPr>
              <w:t>El formato de los mensajes soportados en la versión actual de nlazados es el siguiente:</w:t>
            </w:r>
          </w:p>
          <w:p w:rsidR="001D0117" w:rsidRDefault="001D0117" w:rsidP="001D0117">
            <w:pPr>
              <w:ind w:left="708"/>
              <w:jc w:val="both"/>
              <w:rPr>
                <w:rFonts w:ascii="Courier New" w:eastAsia="Times New Roman" w:hAnsi="Courier New" w:cs="Courier New"/>
              </w:rPr>
            </w:pPr>
            <w:r>
              <w:rPr>
                <w:rFonts w:ascii="Courier New" w:eastAsia="Times New Roman" w:hAnsi="Courier New" w:cs="Courier New"/>
              </w:rPr>
              <w:t xml:space="preserve">Índice de </w:t>
            </w:r>
            <w:r w:rsidR="00BD3B8A">
              <w:rPr>
                <w:rFonts w:ascii="Courier New" w:eastAsia="Times New Roman" w:hAnsi="Courier New" w:cs="Courier New"/>
              </w:rPr>
              <w:t>Mensaje</w:t>
            </w:r>
            <w:r>
              <w:rPr>
                <w:rFonts w:ascii="Courier New" w:eastAsia="Times New Roman" w:hAnsi="Courier New" w:cs="Courier New"/>
              </w:rPr>
              <w:t xml:space="preserve"> + espacio + Palabra clave</w:t>
            </w:r>
          </w:p>
          <w:p w:rsidR="001D0117" w:rsidRPr="001D0117" w:rsidRDefault="001D0117" w:rsidP="001D0117">
            <w:pPr>
              <w:jc w:val="both"/>
              <w:rPr>
                <w:rFonts w:ascii="Times New Roman" w:eastAsia="Times New Roman" w:hAnsi="Times New Roman"/>
              </w:rPr>
            </w:pPr>
            <w:r w:rsidRPr="001D0117">
              <w:rPr>
                <w:rFonts w:ascii="Times New Roman" w:eastAsia="Times New Roman" w:hAnsi="Times New Roman"/>
              </w:rPr>
              <w:t>Por ejemplo:</w:t>
            </w:r>
          </w:p>
          <w:p w:rsidR="00CE7DCA" w:rsidRDefault="001D0117" w:rsidP="00CE7DCA">
            <w:pPr>
              <w:ind w:left="708"/>
              <w:jc w:val="both"/>
              <w:rPr>
                <w:rFonts w:ascii="Courier New" w:eastAsia="Times New Roman" w:hAnsi="Courier New" w:cs="Courier New"/>
              </w:rPr>
            </w:pPr>
            <w:r>
              <w:rPr>
                <w:rFonts w:ascii="Courier New" w:eastAsia="Times New Roman" w:hAnsi="Courier New" w:cs="Courier New"/>
              </w:rPr>
              <w:t>8 OK</w:t>
            </w:r>
          </w:p>
          <w:p w:rsidR="00CE7DCA" w:rsidRDefault="00CE7DCA" w:rsidP="00CE7DCA">
            <w:pPr>
              <w:jc w:val="both"/>
              <w:rPr>
                <w:rFonts w:ascii="Times New Roman" w:eastAsia="Times New Roman" w:hAnsi="Times New Roman"/>
              </w:rPr>
            </w:pPr>
            <w:r>
              <w:rPr>
                <w:rFonts w:ascii="Times New Roman" w:eastAsia="Times New Roman" w:hAnsi="Times New Roman"/>
              </w:rPr>
              <w:t xml:space="preserve">Cada palabra clave tiene asociada una imagen o pictograma que se mostrará al usuario cuando lo reciba. Las palabras claves pueden escribirse indistintamente con letras mayúsculas o minúsculas. </w:t>
            </w:r>
          </w:p>
          <w:p w:rsidR="00912BD4" w:rsidRDefault="00912BD4" w:rsidP="00CE7DCA">
            <w:pPr>
              <w:jc w:val="both"/>
              <w:rPr>
                <w:rFonts w:ascii="Times New Roman" w:eastAsia="Times New Roman" w:hAnsi="Times New Roman"/>
              </w:rPr>
            </w:pPr>
          </w:p>
          <w:p w:rsidR="00912BD4" w:rsidRDefault="00912BD4" w:rsidP="00CE7DCA">
            <w:pPr>
              <w:jc w:val="both"/>
              <w:rPr>
                <w:rFonts w:ascii="Times New Roman" w:eastAsia="Times New Roman" w:hAnsi="Times New Roman"/>
              </w:rPr>
            </w:pPr>
          </w:p>
          <w:p w:rsidR="00CE7DCA" w:rsidRDefault="00CE7DCA" w:rsidP="00CE7DCA">
            <w:pPr>
              <w:jc w:val="both"/>
              <w:rPr>
                <w:rFonts w:ascii="Times New Roman" w:eastAsia="Times New Roman" w:hAnsi="Times New Roman"/>
              </w:rPr>
            </w:pPr>
            <w:r>
              <w:rPr>
                <w:rFonts w:ascii="Times New Roman" w:eastAsia="Times New Roman" w:hAnsi="Times New Roman"/>
              </w:rPr>
              <w:lastRenderedPageBreak/>
              <w:t>Las palabras claves soportadas en la versión actual y sus imágenes asociadas son:</w:t>
            </w:r>
          </w:p>
          <w:p w:rsidR="00912BD4" w:rsidRDefault="00912BD4" w:rsidP="00CE7DCA">
            <w:pPr>
              <w:jc w:val="both"/>
              <w:rPr>
                <w:rFonts w:ascii="Times New Roman" w:eastAsia="Times New Roman" w:hAnsi="Times New Roman"/>
              </w:rPr>
            </w:pPr>
          </w:p>
          <w:tbl>
            <w:tblPr>
              <w:tblW w:w="0" w:type="auto"/>
              <w:tblInd w:w="1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414"/>
            </w:tblGrid>
            <w:tr w:rsidR="00CE7DCA" w:rsidRPr="00CE7DCA" w:rsidTr="00CE7DCA">
              <w:tc>
                <w:tcPr>
                  <w:tcW w:w="2548" w:type="dxa"/>
                </w:tcPr>
                <w:p w:rsidR="00CE7DCA" w:rsidRPr="00CE7DCA" w:rsidRDefault="00CE7DCA" w:rsidP="00E37997">
                  <w:pPr>
                    <w:rPr>
                      <w:rFonts w:ascii="Times New Roman" w:eastAsia="Times New Roman" w:hAnsi="Times New Roman"/>
                      <w:b/>
                    </w:rPr>
                  </w:pPr>
                  <w:r w:rsidRPr="00CE7DCA">
                    <w:rPr>
                      <w:rFonts w:ascii="Times New Roman" w:eastAsia="Times New Roman" w:hAnsi="Times New Roman"/>
                      <w:b/>
                    </w:rPr>
                    <w:t>Imagen</w:t>
                  </w:r>
                </w:p>
              </w:tc>
              <w:tc>
                <w:tcPr>
                  <w:tcW w:w="2414" w:type="dxa"/>
                </w:tcPr>
                <w:p w:rsidR="00CE7DCA" w:rsidRPr="00CE7DCA" w:rsidRDefault="00CE7DCA" w:rsidP="00E37997">
                  <w:pPr>
                    <w:rPr>
                      <w:rFonts w:ascii="Times New Roman" w:eastAsia="Times New Roman" w:hAnsi="Times New Roman"/>
                      <w:b/>
                    </w:rPr>
                  </w:pPr>
                  <w:r w:rsidRPr="00CE7DCA">
                    <w:rPr>
                      <w:rFonts w:ascii="Times New Roman" w:eastAsia="Times New Roman" w:hAnsi="Times New Roman"/>
                      <w:b/>
                    </w:rPr>
                    <w:t>Palabra Clave</w:t>
                  </w:r>
                </w:p>
              </w:tc>
            </w:tr>
            <w:tr w:rsidR="00CE7DCA" w:rsidRPr="00CE7DCA" w:rsidTr="00CE7DCA">
              <w:tc>
                <w:tcPr>
                  <w:tcW w:w="2548" w:type="dxa"/>
                </w:tcPr>
                <w:p w:rsidR="00CE7DCA" w:rsidRPr="00CE7DCA" w:rsidRDefault="000A5ECA" w:rsidP="00CE7DCA">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952500" cy="952500"/>
                        <wp:effectExtent l="0" t="0" r="0" b="0"/>
                        <wp:docPr id="23" name="Imagen 23" descr="happy_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ppy_smil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14" w:type="dxa"/>
                </w:tcPr>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SI</w:t>
                  </w:r>
                </w:p>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BIEN</w:t>
                  </w:r>
                </w:p>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OK</w:t>
                  </w:r>
                </w:p>
              </w:tc>
            </w:tr>
            <w:tr w:rsidR="00CE7DCA" w:rsidRPr="00CE7DCA" w:rsidTr="00CE7DCA">
              <w:tc>
                <w:tcPr>
                  <w:tcW w:w="2548" w:type="dxa"/>
                </w:tcPr>
                <w:p w:rsidR="00CE7DCA" w:rsidRPr="00CE7DCA" w:rsidRDefault="000A5ECA" w:rsidP="00CE7DCA">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952500" cy="952500"/>
                        <wp:effectExtent l="0" t="0" r="0" b="0"/>
                        <wp:docPr id="24" name="Imagen 24" descr="sad_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d_smil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14" w:type="dxa"/>
                </w:tcPr>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NO</w:t>
                  </w:r>
                </w:p>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MAL</w:t>
                  </w:r>
                </w:p>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KO</w:t>
                  </w:r>
                </w:p>
                <w:p w:rsidR="00CE7DCA" w:rsidRPr="00CE7DCA" w:rsidRDefault="00CE7DCA" w:rsidP="00CE7DCA">
                  <w:pPr>
                    <w:jc w:val="both"/>
                    <w:rPr>
                      <w:rFonts w:ascii="Times New Roman" w:eastAsia="Times New Roman" w:hAnsi="Times New Roman"/>
                    </w:rPr>
                  </w:pPr>
                </w:p>
              </w:tc>
            </w:tr>
            <w:tr w:rsidR="00CE7DCA" w:rsidRPr="00CE7DCA" w:rsidTr="00CE7DCA">
              <w:tc>
                <w:tcPr>
                  <w:tcW w:w="2548" w:type="dxa"/>
                </w:tcPr>
                <w:p w:rsidR="00CE7DCA" w:rsidRPr="00CE7DCA" w:rsidRDefault="000A5ECA" w:rsidP="00CE7DCA">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952500" cy="952500"/>
                        <wp:effectExtent l="0" t="0" r="0" b="0"/>
                        <wp:docPr id="25" name="Imagen 25" descr="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14" w:type="dxa"/>
                </w:tcPr>
                <w:p w:rsidR="00CE7DCA" w:rsidRPr="00CE7DCA" w:rsidRDefault="00CE7DCA" w:rsidP="00CE7DCA">
                  <w:pPr>
                    <w:jc w:val="both"/>
                    <w:rPr>
                      <w:rFonts w:ascii="Times New Roman" w:eastAsia="Times New Roman" w:hAnsi="Times New Roman"/>
                    </w:rPr>
                  </w:pPr>
                  <w:r w:rsidRPr="00CE7DCA">
                    <w:rPr>
                      <w:rFonts w:ascii="Times New Roman" w:eastAsia="Times New Roman" w:hAnsi="Times New Roman"/>
                    </w:rPr>
                    <w:t>LUEGO</w:t>
                  </w:r>
                </w:p>
              </w:tc>
            </w:tr>
            <w:tr w:rsidR="00CE7DCA" w:rsidRPr="00CE7DCA" w:rsidTr="00CE7DCA">
              <w:tc>
                <w:tcPr>
                  <w:tcW w:w="2548" w:type="dxa"/>
                </w:tcPr>
                <w:p w:rsidR="00CE7DCA" w:rsidRPr="00CE7DCA" w:rsidRDefault="000A5ECA" w:rsidP="00CE7DCA">
                  <w:pPr>
                    <w:jc w:val="center"/>
                    <w:rPr>
                      <w:rFonts w:ascii="Times New Roman" w:eastAsia="Times New Roman" w:hAnsi="Times New Roman"/>
                    </w:rPr>
                  </w:pPr>
                  <w:r>
                    <w:rPr>
                      <w:rFonts w:ascii="Times New Roman" w:eastAsia="Times New Roman" w:hAnsi="Times New Roman"/>
                      <w:noProof/>
                      <w:lang w:eastAsia="es-ES"/>
                    </w:rPr>
                    <w:drawing>
                      <wp:inline distT="0" distB="0" distL="0" distR="0">
                        <wp:extent cx="952500" cy="952500"/>
                        <wp:effectExtent l="0" t="0" r="0" b="0"/>
                        <wp:docPr id="26" name="Imagen 26" descr="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estionm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14" w:type="dxa"/>
                </w:tcPr>
                <w:p w:rsidR="00CE7DCA" w:rsidRPr="00CE7DCA" w:rsidRDefault="00CE7DCA" w:rsidP="00CE7DCA">
                  <w:pPr>
                    <w:jc w:val="both"/>
                    <w:rPr>
                      <w:rFonts w:ascii="Times New Roman" w:eastAsia="Times New Roman" w:hAnsi="Times New Roman"/>
                    </w:rPr>
                  </w:pPr>
                </w:p>
              </w:tc>
            </w:tr>
          </w:tbl>
          <w:p w:rsidR="00CE7DCA" w:rsidRDefault="00CE7DCA" w:rsidP="00CE7DCA">
            <w:pPr>
              <w:jc w:val="both"/>
              <w:rPr>
                <w:rFonts w:ascii="Times New Roman" w:eastAsia="Times New Roman" w:hAnsi="Times New Roman"/>
              </w:rPr>
            </w:pPr>
          </w:p>
          <w:p w:rsidR="00CE7DCA" w:rsidRPr="00CE7DCA" w:rsidRDefault="00CE7DCA" w:rsidP="00CE7DCA">
            <w:pPr>
              <w:jc w:val="both"/>
              <w:rPr>
                <w:rFonts w:ascii="Times New Roman" w:eastAsia="Times New Roman" w:hAnsi="Times New Roman"/>
              </w:rPr>
            </w:pPr>
            <w:r>
              <w:rPr>
                <w:rFonts w:ascii="Times New Roman" w:eastAsia="Times New Roman" w:hAnsi="Times New Roman"/>
              </w:rPr>
              <w:t>El signo de interrogación se muestra cuando el mensaje enviado por el destinario tiene un formato erróneo (por ejemplo no se escribió una palabra clave)</w:t>
            </w:r>
          </w:p>
          <w:p w:rsidR="00BD3B8A" w:rsidRPr="00BD3B8A" w:rsidRDefault="00BD3B8A" w:rsidP="00BD3B8A">
            <w:pPr>
              <w:jc w:val="both"/>
              <w:rPr>
                <w:rFonts w:ascii="Times New Roman" w:eastAsia="Times New Roman" w:hAnsi="Times New Roman"/>
              </w:rPr>
            </w:pPr>
            <w:r w:rsidRPr="001D0117">
              <w:rPr>
                <w:rFonts w:ascii="Times New Roman" w:eastAsia="Times New Roman" w:hAnsi="Times New Roman"/>
              </w:rPr>
              <w:t xml:space="preserve">El índice de </w:t>
            </w:r>
            <w:r>
              <w:rPr>
                <w:rFonts w:ascii="Times New Roman" w:eastAsia="Times New Roman" w:hAnsi="Times New Roman"/>
              </w:rPr>
              <w:t xml:space="preserve">mensaje es un número que indica a qué imagen del panel de nlazados se refiere esta notificación que se está enviando. En las opciones de configuración de nlazados se </w:t>
            </w:r>
            <w:r w:rsidR="00A132C9">
              <w:rPr>
                <w:rFonts w:ascii="Times New Roman" w:eastAsia="Times New Roman" w:hAnsi="Times New Roman"/>
              </w:rPr>
              <w:t xml:space="preserve">puede seleccionar “Incluir índice en SMS”. Si se selecciona está opción los mensajes enviados por nlazados irán precedidos por el índice de la imagen asociada. Al recibirlo, el destinatario puede utilizar ese índice en su respuesta. Si lo incluye la notificación que se mostrará al usuario </w:t>
            </w:r>
            <w:r w:rsidR="00A132C9">
              <w:rPr>
                <w:rFonts w:ascii="Times New Roman" w:eastAsia="Times New Roman" w:hAnsi="Times New Roman"/>
              </w:rPr>
              <w:lastRenderedPageBreak/>
              <w:t>incluirá la imagen asociada al mensaje además de la imagen del destinatario que le está contestando.</w:t>
            </w:r>
          </w:p>
          <w:p w:rsidR="001D0117" w:rsidRPr="001D0117" w:rsidRDefault="00A132C9" w:rsidP="001D0117">
            <w:pPr>
              <w:jc w:val="both"/>
              <w:rPr>
                <w:rFonts w:ascii="Times New Roman" w:eastAsia="Times New Roman" w:hAnsi="Times New Roman"/>
              </w:rPr>
            </w:pPr>
            <w:r>
              <w:rPr>
                <w:rFonts w:ascii="Times New Roman" w:eastAsia="Times New Roman" w:hAnsi="Times New Roman"/>
              </w:rPr>
              <w:t>Sin embargo, e</w:t>
            </w:r>
            <w:r w:rsidR="001D0117" w:rsidRPr="001D0117">
              <w:rPr>
                <w:rFonts w:ascii="Times New Roman" w:eastAsia="Times New Roman" w:hAnsi="Times New Roman"/>
              </w:rPr>
              <w:t xml:space="preserve">l </w:t>
            </w:r>
            <w:r w:rsidR="00BD3B8A">
              <w:rPr>
                <w:rFonts w:ascii="Times New Roman" w:eastAsia="Times New Roman" w:hAnsi="Times New Roman"/>
              </w:rPr>
              <w:t xml:space="preserve">índice de mensaje </w:t>
            </w:r>
            <w:r w:rsidR="001D0117" w:rsidRPr="001D0117">
              <w:rPr>
                <w:rFonts w:ascii="Times New Roman" w:eastAsia="Times New Roman" w:hAnsi="Times New Roman"/>
              </w:rPr>
              <w:t>es opcional</w:t>
            </w:r>
            <w:r>
              <w:rPr>
                <w:rFonts w:ascii="Times New Roman" w:eastAsia="Times New Roman" w:hAnsi="Times New Roman"/>
              </w:rPr>
              <w:t xml:space="preserve"> en la respuesta </w:t>
            </w:r>
            <w:r w:rsidR="001D0117" w:rsidRPr="001D0117">
              <w:rPr>
                <w:rFonts w:ascii="Times New Roman" w:eastAsia="Times New Roman" w:hAnsi="Times New Roman"/>
              </w:rPr>
              <w:t>con lo que se puede enviar simplemente una palabra clave:</w:t>
            </w:r>
          </w:p>
          <w:p w:rsidR="001D0117" w:rsidRPr="001D0117" w:rsidRDefault="001D0117" w:rsidP="001D0117">
            <w:pPr>
              <w:jc w:val="both"/>
              <w:rPr>
                <w:rFonts w:ascii="Times New Roman" w:eastAsia="Times New Roman" w:hAnsi="Times New Roman"/>
              </w:rPr>
            </w:pPr>
            <w:r w:rsidRPr="001D0117">
              <w:rPr>
                <w:rFonts w:ascii="Times New Roman" w:eastAsia="Times New Roman" w:hAnsi="Times New Roman"/>
              </w:rPr>
              <w:t>Por ejemplo:</w:t>
            </w:r>
          </w:p>
          <w:p w:rsidR="001D0117" w:rsidRDefault="001D0117" w:rsidP="001D0117">
            <w:pPr>
              <w:ind w:left="708"/>
              <w:jc w:val="both"/>
              <w:rPr>
                <w:rFonts w:ascii="Courier New" w:eastAsia="Times New Roman" w:hAnsi="Courier New" w:cs="Courier New"/>
              </w:rPr>
            </w:pPr>
            <w:r>
              <w:rPr>
                <w:rFonts w:ascii="Courier New" w:eastAsia="Times New Roman" w:hAnsi="Courier New" w:cs="Courier New"/>
              </w:rPr>
              <w:t>NO</w:t>
            </w:r>
          </w:p>
          <w:p w:rsidR="00A132C9" w:rsidRPr="001D0117" w:rsidRDefault="00A132C9" w:rsidP="00A132C9">
            <w:pPr>
              <w:jc w:val="both"/>
              <w:rPr>
                <w:rFonts w:ascii="Times New Roman" w:eastAsia="Times New Roman" w:hAnsi="Times New Roman"/>
              </w:rPr>
            </w:pPr>
            <w:r>
              <w:rPr>
                <w:rFonts w:ascii="Times New Roman" w:eastAsia="Times New Roman" w:hAnsi="Times New Roman"/>
              </w:rPr>
              <w:t>En este caso, la notificación al usuario sólo incluirá la imagen del destinatario que la envía, pero ninguna imagen del mensaje.</w:t>
            </w:r>
          </w:p>
          <w:p w:rsidR="007E7F47" w:rsidRPr="0088079E" w:rsidRDefault="00CE7DCA" w:rsidP="00FE7A0E">
            <w:pPr>
              <w:jc w:val="both"/>
              <w:rPr>
                <w:rFonts w:ascii="Times New Roman" w:eastAsia="Times New Roman" w:hAnsi="Times New Roman"/>
              </w:rPr>
            </w:pPr>
            <w:r>
              <w:rPr>
                <w:rFonts w:ascii="Times New Roman" w:eastAsia="Times New Roman" w:hAnsi="Times New Roman"/>
              </w:rPr>
              <w:t>Nota: está planificado crear una aplicación móvil Android para los destinarios para simplificar la recepción de mensajes</w:t>
            </w:r>
            <w:r w:rsidR="00FE7A0E">
              <w:rPr>
                <w:rFonts w:ascii="Times New Roman" w:eastAsia="Times New Roman" w:hAnsi="Times New Roman"/>
              </w:rPr>
              <w:t xml:space="preserve"> SMS desde nlazados</w:t>
            </w:r>
            <w:r>
              <w:rPr>
                <w:rFonts w:ascii="Times New Roman" w:eastAsia="Times New Roman" w:hAnsi="Times New Roman"/>
              </w:rPr>
              <w:t xml:space="preserve"> y la respuesta a los mismos.</w:t>
            </w:r>
          </w:p>
        </w:tc>
      </w:tr>
      <w:tr w:rsidR="008E42FA">
        <w:tc>
          <w:tcPr>
            <w:tcW w:w="8644" w:type="dxa"/>
            <w:tcBorders>
              <w:top w:val="nil"/>
              <w:left w:val="single" w:sz="24" w:space="0" w:color="9AC26B"/>
              <w:right w:val="single" w:sz="24" w:space="0" w:color="9AC26B"/>
            </w:tcBorders>
          </w:tcPr>
          <w:p w:rsidR="008E42FA" w:rsidRPr="0088079E" w:rsidRDefault="008E42FA" w:rsidP="001D0117">
            <w:pPr>
              <w:spacing w:after="40"/>
              <w:rPr>
                <w:rFonts w:ascii="Arial" w:eastAsia="Times New Roman" w:hAnsi="Arial" w:cs="Arial"/>
              </w:rPr>
            </w:pPr>
          </w:p>
        </w:tc>
      </w:tr>
    </w:tbl>
    <w:p w:rsidR="008E42FA" w:rsidRDefault="008E42FA" w:rsidP="008E42FA"/>
    <w:p w:rsidR="008E42FA" w:rsidRDefault="008E42FA" w:rsidP="008E42FA"/>
    <w:tbl>
      <w:tblPr>
        <w:tblW w:w="0" w:type="auto"/>
        <w:tblInd w:w="38" w:type="dxa"/>
        <w:tblBorders>
          <w:top w:val="single" w:sz="24" w:space="0" w:color="9AC26B"/>
          <w:bottom w:val="single" w:sz="24" w:space="0" w:color="9AC26B"/>
          <w:insideH w:val="single" w:sz="24" w:space="0" w:color="9AC26B"/>
          <w:insideV w:val="single" w:sz="24" w:space="0" w:color="9AC26B"/>
        </w:tblBorders>
        <w:tblLook w:val="01E0" w:firstRow="1" w:lastRow="1" w:firstColumn="1" w:lastColumn="1" w:noHBand="0" w:noVBand="0"/>
      </w:tblPr>
      <w:tblGrid>
        <w:gridCol w:w="8406"/>
      </w:tblGrid>
      <w:tr w:rsidR="008E42FA">
        <w:tc>
          <w:tcPr>
            <w:tcW w:w="8644" w:type="dxa"/>
            <w:tcBorders>
              <w:left w:val="single" w:sz="24" w:space="0" w:color="9AC26B"/>
              <w:bottom w:val="nil"/>
              <w:right w:val="single" w:sz="24" w:space="0" w:color="9AC26B"/>
            </w:tcBorders>
          </w:tcPr>
          <w:p w:rsidR="008E42FA" w:rsidRPr="0088079E" w:rsidRDefault="008E42FA" w:rsidP="00E93446">
            <w:pPr>
              <w:jc w:val="center"/>
              <w:rPr>
                <w:rFonts w:ascii="Times New Roman" w:eastAsia="Times New Roman" w:hAnsi="Times New Roman"/>
                <w:sz w:val="6"/>
                <w:szCs w:val="6"/>
              </w:rPr>
            </w:pPr>
          </w:p>
        </w:tc>
      </w:tr>
      <w:tr w:rsidR="00FE7A0E">
        <w:tc>
          <w:tcPr>
            <w:tcW w:w="8644" w:type="dxa"/>
            <w:tcBorders>
              <w:top w:val="nil"/>
              <w:bottom w:val="nil"/>
            </w:tcBorders>
          </w:tcPr>
          <w:p w:rsidR="00FE7A0E" w:rsidRPr="00F53537" w:rsidRDefault="00FE7A0E" w:rsidP="009E1DF7">
            <w:pPr>
              <w:rPr>
                <w:rFonts w:ascii="Times New Roman" w:eastAsia="Times New Roman" w:hAnsi="Times New Roman"/>
                <w:b/>
              </w:rPr>
            </w:pPr>
            <w:r w:rsidRPr="00F53537">
              <w:rPr>
                <w:rFonts w:ascii="Times New Roman" w:eastAsia="Times New Roman" w:hAnsi="Times New Roman"/>
                <w:b/>
              </w:rPr>
              <w:t>Recepción de una respuesta/notificación por parte del usuario</w:t>
            </w:r>
          </w:p>
          <w:p w:rsidR="00FE7A0E" w:rsidRPr="009C202A" w:rsidRDefault="00FE7A0E" w:rsidP="00FE7A0E">
            <w:pPr>
              <w:jc w:val="both"/>
              <w:rPr>
                <w:rFonts w:ascii="Times New Roman" w:eastAsia="Times New Roman" w:hAnsi="Times New Roman"/>
              </w:rPr>
            </w:pPr>
            <w:r w:rsidRPr="009C202A">
              <w:rPr>
                <w:rFonts w:ascii="Times New Roman" w:eastAsia="Times New Roman" w:hAnsi="Times New Roman"/>
              </w:rPr>
              <w:t>Cuando el usuario recibe un SMS desde el número de teléfono de alguno de los destinatarios configurados, la aplicación nlazados asume que es una notificación enviada por un destinatario e intenta procesarla.</w:t>
            </w:r>
          </w:p>
          <w:p w:rsidR="00FE7A0E" w:rsidRPr="009C202A" w:rsidRDefault="00FE7A0E" w:rsidP="00FE7A0E">
            <w:pPr>
              <w:jc w:val="both"/>
              <w:rPr>
                <w:rFonts w:ascii="Times New Roman" w:eastAsia="Times New Roman" w:hAnsi="Times New Roman"/>
              </w:rPr>
            </w:pPr>
            <w:r w:rsidRPr="009C202A">
              <w:rPr>
                <w:rFonts w:ascii="Times New Roman" w:eastAsia="Times New Roman" w:hAnsi="Times New Roman"/>
              </w:rPr>
              <w:t>Las acciones que se toman a la recepción del SMS son las siguientes:</w:t>
            </w:r>
          </w:p>
          <w:p w:rsidR="00FE7A0E" w:rsidRDefault="00FE7A0E" w:rsidP="00FE7A0E">
            <w:pPr>
              <w:numPr>
                <w:ilvl w:val="0"/>
                <w:numId w:val="15"/>
              </w:numPr>
              <w:jc w:val="both"/>
              <w:rPr>
                <w:rFonts w:ascii="Times New Roman" w:eastAsia="Times New Roman" w:hAnsi="Times New Roman"/>
              </w:rPr>
            </w:pPr>
            <w:r w:rsidRPr="009C202A">
              <w:rPr>
                <w:rFonts w:ascii="Times New Roman" w:eastAsia="Times New Roman" w:hAnsi="Times New Roman"/>
              </w:rPr>
              <w:t xml:space="preserve">Se incluye un icono de notificación (pequeño botón  rojo </w:t>
            </w:r>
            <w:r w:rsidR="000A5ECA">
              <w:rPr>
                <w:rFonts w:ascii="Times New Roman" w:eastAsia="Times New Roman" w:hAnsi="Times New Roman"/>
                <w:noProof/>
                <w:lang w:eastAsia="es-ES"/>
              </w:rPr>
              <w:drawing>
                <wp:inline distT="0" distB="0" distL="0" distR="0">
                  <wp:extent cx="177800" cy="177800"/>
                  <wp:effectExtent l="0" t="0" r="0" b="0"/>
                  <wp:docPr id="27" name="Imagen 27" descr="ic_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_launc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9C202A">
              <w:rPr>
                <w:rFonts w:ascii="Times New Roman" w:eastAsia="Times New Roman" w:hAnsi="Times New Roman"/>
              </w:rPr>
              <w:t>) en la zona de notificaciones del dispositivo m</w:t>
            </w:r>
            <w:r w:rsidR="00A74D6F">
              <w:rPr>
                <w:rFonts w:ascii="Times New Roman" w:eastAsia="Times New Roman" w:hAnsi="Times New Roman"/>
              </w:rPr>
              <w:t>óvil (en la esquina superior izquierda de la pantalla)</w:t>
            </w:r>
          </w:p>
          <w:p w:rsidR="00A74D6F" w:rsidRPr="009C202A" w:rsidRDefault="000A5ECA" w:rsidP="00A74D6F">
            <w:pPr>
              <w:ind w:left="720"/>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260600" cy="3759200"/>
                  <wp:effectExtent l="0" t="0" r="6350" b="0"/>
                  <wp:docPr id="28" name="Imagen 28" descr="Screenshot_2014-06-15-02-57-3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2014-06-15-02-57-37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0600" cy="3759200"/>
                          </a:xfrm>
                          <a:prstGeom prst="rect">
                            <a:avLst/>
                          </a:prstGeom>
                          <a:noFill/>
                          <a:ln>
                            <a:noFill/>
                          </a:ln>
                        </pic:spPr>
                      </pic:pic>
                    </a:graphicData>
                  </a:graphic>
                </wp:inline>
              </w:drawing>
            </w:r>
          </w:p>
          <w:p w:rsidR="00FE7A0E" w:rsidRPr="009C202A" w:rsidRDefault="00FE7A0E" w:rsidP="00FE7A0E">
            <w:pPr>
              <w:numPr>
                <w:ilvl w:val="0"/>
                <w:numId w:val="15"/>
              </w:numPr>
              <w:jc w:val="both"/>
              <w:rPr>
                <w:rFonts w:ascii="Times New Roman" w:eastAsia="Times New Roman" w:hAnsi="Times New Roman"/>
              </w:rPr>
            </w:pPr>
            <w:r w:rsidRPr="009C202A">
              <w:rPr>
                <w:rFonts w:ascii="Times New Roman" w:eastAsia="Times New Roman" w:hAnsi="Times New Roman"/>
              </w:rPr>
              <w:t>Se añade un mensaje de notificación con las imágenes asociadas a la notificación:</w:t>
            </w:r>
          </w:p>
          <w:p w:rsidR="00FE7A0E" w:rsidRPr="009C202A" w:rsidRDefault="00FE7A0E" w:rsidP="00FE7A0E">
            <w:pPr>
              <w:numPr>
                <w:ilvl w:val="2"/>
                <w:numId w:val="15"/>
              </w:numPr>
              <w:jc w:val="both"/>
              <w:rPr>
                <w:rFonts w:ascii="Times New Roman" w:eastAsia="Times New Roman" w:hAnsi="Times New Roman"/>
              </w:rPr>
            </w:pPr>
            <w:r w:rsidRPr="009C202A">
              <w:rPr>
                <w:rFonts w:ascii="Times New Roman" w:eastAsia="Times New Roman" w:hAnsi="Times New Roman"/>
              </w:rPr>
              <w:t>Imagen del destinatario</w:t>
            </w:r>
          </w:p>
          <w:p w:rsidR="00FE7A0E" w:rsidRPr="009C202A" w:rsidRDefault="00FE7A0E" w:rsidP="00FE7A0E">
            <w:pPr>
              <w:numPr>
                <w:ilvl w:val="2"/>
                <w:numId w:val="15"/>
              </w:numPr>
              <w:jc w:val="both"/>
              <w:rPr>
                <w:rFonts w:ascii="Times New Roman" w:eastAsia="Times New Roman" w:hAnsi="Times New Roman"/>
              </w:rPr>
            </w:pPr>
            <w:r w:rsidRPr="009C202A">
              <w:rPr>
                <w:rFonts w:ascii="Times New Roman" w:eastAsia="Times New Roman" w:hAnsi="Times New Roman"/>
              </w:rPr>
              <w:t>Imagen del mensaje (sólo si el SMS incluye un índice)</w:t>
            </w:r>
          </w:p>
          <w:p w:rsidR="00FE7A0E" w:rsidRPr="009C202A" w:rsidRDefault="00FE7A0E" w:rsidP="00FE7A0E">
            <w:pPr>
              <w:numPr>
                <w:ilvl w:val="2"/>
                <w:numId w:val="15"/>
              </w:numPr>
              <w:jc w:val="both"/>
              <w:rPr>
                <w:rFonts w:ascii="Times New Roman" w:eastAsia="Times New Roman" w:hAnsi="Times New Roman"/>
              </w:rPr>
            </w:pPr>
            <w:r w:rsidRPr="009C202A">
              <w:rPr>
                <w:rFonts w:ascii="Times New Roman" w:eastAsia="Times New Roman" w:hAnsi="Times New Roman"/>
              </w:rPr>
              <w:t>Imagen de palabra clave</w:t>
            </w:r>
          </w:p>
          <w:p w:rsidR="00FE7A0E" w:rsidRPr="009C202A" w:rsidRDefault="00FE7A0E" w:rsidP="00FE7A0E">
            <w:pPr>
              <w:ind w:left="720"/>
              <w:jc w:val="both"/>
              <w:rPr>
                <w:rFonts w:ascii="Times New Roman" w:eastAsia="Times New Roman" w:hAnsi="Times New Roman"/>
              </w:rPr>
            </w:pPr>
            <w:r w:rsidRPr="009C202A">
              <w:rPr>
                <w:rFonts w:ascii="Times New Roman" w:eastAsia="Times New Roman" w:hAnsi="Times New Roman"/>
              </w:rPr>
              <w:t>Si al procesar el SMS no se puede entende</w:t>
            </w:r>
            <w:r w:rsidR="00083B04" w:rsidRPr="009C202A">
              <w:rPr>
                <w:rFonts w:ascii="Times New Roman" w:eastAsia="Times New Roman" w:hAnsi="Times New Roman"/>
              </w:rPr>
              <w:t>r el formato, la imagen de palab</w:t>
            </w:r>
            <w:r w:rsidRPr="009C202A">
              <w:rPr>
                <w:rFonts w:ascii="Times New Roman" w:eastAsia="Times New Roman" w:hAnsi="Times New Roman"/>
              </w:rPr>
              <w:t xml:space="preserve">ra clave se </w:t>
            </w:r>
            <w:r w:rsidR="00083B04" w:rsidRPr="009C202A">
              <w:rPr>
                <w:rFonts w:ascii="Times New Roman" w:eastAsia="Times New Roman" w:hAnsi="Times New Roman"/>
              </w:rPr>
              <w:t>sustituye por</w:t>
            </w:r>
            <w:r w:rsidRPr="009C202A">
              <w:rPr>
                <w:rFonts w:ascii="Times New Roman" w:eastAsia="Times New Roman" w:hAnsi="Times New Roman"/>
              </w:rPr>
              <w:t xml:space="preserve"> el pictograma con </w:t>
            </w:r>
            <w:r w:rsidR="00083B04" w:rsidRPr="009C202A">
              <w:rPr>
                <w:rFonts w:ascii="Times New Roman" w:eastAsia="Times New Roman" w:hAnsi="Times New Roman"/>
              </w:rPr>
              <w:t>un signo de</w:t>
            </w:r>
            <w:r w:rsidRPr="009C202A">
              <w:rPr>
                <w:rFonts w:ascii="Times New Roman" w:eastAsia="Times New Roman" w:hAnsi="Times New Roman"/>
              </w:rPr>
              <w:t xml:space="preserve"> interrogación.</w:t>
            </w:r>
          </w:p>
          <w:p w:rsidR="009C202A" w:rsidRPr="009C202A" w:rsidRDefault="000A5ECA" w:rsidP="009C202A">
            <w:pPr>
              <w:ind w:left="720"/>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451100" cy="4076700"/>
                  <wp:effectExtent l="0" t="0" r="6350" b="0"/>
                  <wp:docPr id="29" name="Imagen 29" descr="Screenshot_2014-06-15-02-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2014-06-15-02-5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1100" cy="4076700"/>
                          </a:xfrm>
                          <a:prstGeom prst="rect">
                            <a:avLst/>
                          </a:prstGeom>
                          <a:noFill/>
                          <a:ln>
                            <a:noFill/>
                          </a:ln>
                        </pic:spPr>
                      </pic:pic>
                    </a:graphicData>
                  </a:graphic>
                </wp:inline>
              </w:drawing>
            </w:r>
          </w:p>
          <w:p w:rsidR="00083B04" w:rsidRPr="009C202A" w:rsidRDefault="00083B04" w:rsidP="00083B04">
            <w:pPr>
              <w:numPr>
                <w:ilvl w:val="0"/>
                <w:numId w:val="15"/>
              </w:numPr>
              <w:spacing w:after="0"/>
              <w:jc w:val="both"/>
              <w:rPr>
                <w:rFonts w:ascii="Times New Roman" w:eastAsia="Times New Roman" w:hAnsi="Times New Roman"/>
              </w:rPr>
            </w:pPr>
            <w:r w:rsidRPr="009C202A">
              <w:rPr>
                <w:rFonts w:ascii="Times New Roman" w:eastAsia="Times New Roman" w:hAnsi="Times New Roman"/>
              </w:rPr>
              <w:t xml:space="preserve">Si el formato del SMS se ha podido procesar sin error, nlazados elimina el SMS de la lista de SMS entrantes del dispositivo móvil. </w:t>
            </w:r>
          </w:p>
          <w:p w:rsidR="00083B04" w:rsidRPr="009C202A" w:rsidRDefault="00083B04" w:rsidP="00083B04">
            <w:pPr>
              <w:ind w:left="708"/>
              <w:jc w:val="both"/>
              <w:rPr>
                <w:rFonts w:ascii="Times New Roman" w:eastAsia="Times New Roman" w:hAnsi="Times New Roman"/>
              </w:rPr>
            </w:pPr>
            <w:r w:rsidRPr="009C202A">
              <w:rPr>
                <w:rFonts w:ascii="Times New Roman" w:eastAsia="Times New Roman" w:hAnsi="Times New Roman"/>
              </w:rPr>
              <w:t>Si nlazados encuentra cualquier problema al procesar el SMS, además de la notificación de nlazados, el SMS se mantendrá en la bandeja de mensajes entrantes del dispositivo móvil y aparecerá también un icono de nuevo SMS recibido en la zona de notificaciones del dispositivo. De esta forma el usuario u cualquier otra persona que tenga acceso al dispositivo podrá leer el contenido del mensaje original.</w:t>
            </w:r>
          </w:p>
          <w:p w:rsidR="00083B04" w:rsidRPr="009C202A" w:rsidRDefault="00083B04" w:rsidP="00083B04">
            <w:pPr>
              <w:numPr>
                <w:ilvl w:val="0"/>
                <w:numId w:val="15"/>
              </w:numPr>
              <w:jc w:val="both"/>
              <w:rPr>
                <w:rFonts w:ascii="Times New Roman" w:eastAsia="Times New Roman" w:hAnsi="Times New Roman"/>
              </w:rPr>
            </w:pPr>
            <w:r w:rsidRPr="009C202A">
              <w:rPr>
                <w:rFonts w:ascii="Times New Roman" w:eastAsia="Times New Roman" w:hAnsi="Times New Roman"/>
              </w:rPr>
              <w:t xml:space="preserve">Cuando el usuario selecciona el mensaje de notificación de nlazados, se mostrará una nueva pantalla con las </w:t>
            </w:r>
            <w:proofErr w:type="spellStart"/>
            <w:r w:rsidRPr="009C202A">
              <w:rPr>
                <w:rFonts w:ascii="Times New Roman" w:eastAsia="Times New Roman" w:hAnsi="Times New Roman"/>
              </w:rPr>
              <w:t>imágnes</w:t>
            </w:r>
            <w:proofErr w:type="spellEnd"/>
            <w:r w:rsidRPr="009C202A">
              <w:rPr>
                <w:rFonts w:ascii="Times New Roman" w:eastAsia="Times New Roman" w:hAnsi="Times New Roman"/>
              </w:rPr>
              <w:t xml:space="preserve"> del destinatario que lo envío, del mensaje al que respondió (si se incluyó un índice en el SMS) y de la palabra clave.</w:t>
            </w:r>
            <w:r w:rsidR="003519B4" w:rsidRPr="009C202A">
              <w:rPr>
                <w:rFonts w:ascii="Times New Roman" w:eastAsia="Times New Roman" w:hAnsi="Times New Roman"/>
              </w:rPr>
              <w:t xml:space="preserve"> Una vez mostrada la pantalla, la notificación desaparecerá del dispositivo.</w:t>
            </w:r>
          </w:p>
          <w:p w:rsidR="009C202A" w:rsidRPr="009C202A" w:rsidRDefault="000A5ECA" w:rsidP="009C202A">
            <w:pPr>
              <w:jc w:val="center"/>
              <w:rPr>
                <w:rFonts w:ascii="Times New Roman" w:eastAsia="Times New Roman" w:hAnsi="Times New Roman"/>
              </w:rPr>
            </w:pPr>
            <w:r>
              <w:rPr>
                <w:rFonts w:ascii="Times New Roman" w:eastAsia="Times New Roman" w:hAnsi="Times New Roman"/>
                <w:noProof/>
                <w:lang w:eastAsia="es-ES"/>
              </w:rPr>
              <w:lastRenderedPageBreak/>
              <w:drawing>
                <wp:inline distT="0" distB="0" distL="0" distR="0">
                  <wp:extent cx="2146300" cy="3568700"/>
                  <wp:effectExtent l="0" t="0" r="6350" b="0"/>
                  <wp:docPr id="30" name="Imagen 30" descr="Screenshot_2014-06-15-02-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_2014-06-15-02-59-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6300" cy="3568700"/>
                          </a:xfrm>
                          <a:prstGeom prst="rect">
                            <a:avLst/>
                          </a:prstGeom>
                          <a:noFill/>
                          <a:ln>
                            <a:noFill/>
                          </a:ln>
                        </pic:spPr>
                      </pic:pic>
                    </a:graphicData>
                  </a:graphic>
                </wp:inline>
              </w:drawing>
            </w:r>
          </w:p>
          <w:p w:rsidR="009C202A" w:rsidRPr="009C202A" w:rsidRDefault="003519B4" w:rsidP="009C202A">
            <w:pPr>
              <w:jc w:val="both"/>
              <w:rPr>
                <w:rFonts w:ascii="Times New Roman" w:eastAsia="Times New Roman" w:hAnsi="Times New Roman"/>
              </w:rPr>
            </w:pPr>
            <w:r w:rsidRPr="009C202A">
              <w:rPr>
                <w:rFonts w:ascii="Times New Roman" w:eastAsia="Times New Roman" w:hAnsi="Times New Roman"/>
              </w:rPr>
              <w:t xml:space="preserve">Nota: Debido a la implementación del sistema de notificaciones en Android, sólo la primera entrada de la lista de notificaciones del dispositivo puede incluir imágenes. El resto de notificaciones pueden mostrar únicamente texto. Si tras recibir una notificación de nlazados el usuario recibe otra notificación de cualquier otra aplicación (por ejemplo un email entrante o un </w:t>
            </w:r>
            <w:r w:rsidR="006D029A" w:rsidRPr="009C202A">
              <w:rPr>
                <w:rFonts w:ascii="Times New Roman" w:eastAsia="Times New Roman" w:hAnsi="Times New Roman"/>
              </w:rPr>
              <w:t>mensaje</w:t>
            </w:r>
            <w:r w:rsidRPr="009C202A">
              <w:rPr>
                <w:rFonts w:ascii="Times New Roman" w:eastAsia="Times New Roman" w:hAnsi="Times New Roman"/>
              </w:rPr>
              <w:t xml:space="preserve"> de </w:t>
            </w:r>
            <w:proofErr w:type="spellStart"/>
            <w:r w:rsidRPr="009C202A">
              <w:rPr>
                <w:rFonts w:ascii="Times New Roman" w:eastAsia="Times New Roman" w:hAnsi="Times New Roman"/>
              </w:rPr>
              <w:t>whatsapp</w:t>
            </w:r>
            <w:proofErr w:type="spellEnd"/>
            <w:r w:rsidRPr="009C202A">
              <w:rPr>
                <w:rFonts w:ascii="Times New Roman" w:eastAsia="Times New Roman" w:hAnsi="Times New Roman"/>
              </w:rPr>
              <w:t>), la notificación de nlazados se mostrará sólo con el icono del botón rojo seguido del texto nlazados). Al seleccionar la notificación se abrirá la pantalla en la que sí se mostrarán las imágenes de destinatario, mensaje y palabra clave</w:t>
            </w:r>
          </w:p>
        </w:tc>
      </w:tr>
      <w:tr w:rsidR="00FE7A0E">
        <w:tc>
          <w:tcPr>
            <w:tcW w:w="8644" w:type="dxa"/>
            <w:tcBorders>
              <w:top w:val="nil"/>
              <w:left w:val="single" w:sz="24" w:space="0" w:color="9AC26B"/>
              <w:right w:val="single" w:sz="24" w:space="0" w:color="9AC26B"/>
            </w:tcBorders>
          </w:tcPr>
          <w:p w:rsidR="00FE7A0E" w:rsidRPr="00D923FA" w:rsidRDefault="00FE7A0E" w:rsidP="009E1DF7">
            <w:pPr>
              <w:jc w:val="both"/>
              <w:rPr>
                <w:rFonts w:ascii="Times New Roman" w:eastAsia="Times New Roman" w:hAnsi="Times New Roman"/>
              </w:rPr>
            </w:pPr>
          </w:p>
        </w:tc>
      </w:tr>
    </w:tbl>
    <w:p w:rsidR="008E42FA" w:rsidRDefault="008E42FA" w:rsidP="008E42FA"/>
    <w:sectPr w:rsidR="008E42FA" w:rsidSect="00F008A3">
      <w:headerReference w:type="default" r:id="rId35"/>
      <w:footerReference w:type="default" r:id="rId36"/>
      <w:pgSz w:w="11906" w:h="16838"/>
      <w:pgMar w:top="2836" w:right="1701"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36D" w:rsidRDefault="002A636D" w:rsidP="004F464F">
      <w:pPr>
        <w:spacing w:after="0" w:line="240" w:lineRule="auto"/>
      </w:pPr>
      <w:r>
        <w:separator/>
      </w:r>
    </w:p>
  </w:endnote>
  <w:endnote w:type="continuationSeparator" w:id="0">
    <w:p w:rsidR="002A636D" w:rsidRDefault="002A636D" w:rsidP="004F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AE" w:rsidRDefault="000A5ECA" w:rsidP="00264A8A">
    <w:pPr>
      <w:pStyle w:val="Piedepgina"/>
      <w:jc w:val="center"/>
    </w:pPr>
    <w:r>
      <w:rPr>
        <w:noProof/>
        <w:lang w:eastAsia="es-ES"/>
      </w:rPr>
      <w:drawing>
        <wp:anchor distT="0" distB="0" distL="114300" distR="114300" simplePos="0" relativeHeight="251657728" behindDoc="0" locked="0" layoutInCell="1" allowOverlap="1">
          <wp:simplePos x="0" y="0"/>
          <wp:positionH relativeFrom="column">
            <wp:posOffset>2628900</wp:posOffset>
          </wp:positionH>
          <wp:positionV relativeFrom="paragraph">
            <wp:posOffset>-485140</wp:posOffset>
          </wp:positionV>
          <wp:extent cx="3886200" cy="1003935"/>
          <wp:effectExtent l="0" t="0" r="0" b="5715"/>
          <wp:wrapNone/>
          <wp:docPr id="4" name="Imagen 4" descr="Esquina 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quina in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003935"/>
                  </a:xfrm>
                  <a:prstGeom prst="rect">
                    <a:avLst/>
                  </a:prstGeom>
                  <a:noFill/>
                </pic:spPr>
              </pic:pic>
            </a:graphicData>
          </a:graphic>
          <wp14:sizeRelH relativeFrom="page">
            <wp14:pctWidth>0</wp14:pctWidth>
          </wp14:sizeRelH>
          <wp14:sizeRelV relativeFrom="page">
            <wp14:pctHeight>0</wp14:pctHeight>
          </wp14:sizeRelV>
        </wp:anchor>
      </w:drawing>
    </w:r>
    <w:r w:rsidR="009D7BAE">
      <w:t xml:space="preserve">Página </w:t>
    </w:r>
    <w:r w:rsidR="00AB1529">
      <w:fldChar w:fldCharType="begin"/>
    </w:r>
    <w:r w:rsidR="00AB1529">
      <w:instrText xml:space="preserve"> PAGE </w:instrText>
    </w:r>
    <w:r w:rsidR="00AB1529">
      <w:fldChar w:fldCharType="separate"/>
    </w:r>
    <w:r w:rsidR="00172C6A">
      <w:rPr>
        <w:noProof/>
      </w:rPr>
      <w:t>21</w:t>
    </w:r>
    <w:r w:rsidR="00AB1529">
      <w:rPr>
        <w:noProof/>
      </w:rPr>
      <w:fldChar w:fldCharType="end"/>
    </w:r>
    <w:r w:rsidR="009D7BAE">
      <w:t xml:space="preserve"> de </w:t>
    </w:r>
    <w:r w:rsidR="002A636D">
      <w:fldChar w:fldCharType="begin"/>
    </w:r>
    <w:r w:rsidR="002A636D">
      <w:instrText xml:space="preserve"> NUMPAGES </w:instrText>
    </w:r>
    <w:r w:rsidR="002A636D">
      <w:fldChar w:fldCharType="separate"/>
    </w:r>
    <w:r w:rsidR="00172C6A">
      <w:rPr>
        <w:noProof/>
      </w:rPr>
      <w:t>28</w:t>
    </w:r>
    <w:r w:rsidR="002A63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36D" w:rsidRDefault="002A636D" w:rsidP="004F464F">
      <w:pPr>
        <w:spacing w:after="0" w:line="240" w:lineRule="auto"/>
      </w:pPr>
      <w:r>
        <w:separator/>
      </w:r>
    </w:p>
  </w:footnote>
  <w:footnote w:type="continuationSeparator" w:id="0">
    <w:p w:rsidR="002A636D" w:rsidRDefault="002A636D" w:rsidP="004F4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AE" w:rsidRDefault="000A5ECA">
    <w:pPr>
      <w:pStyle w:val="Encabezado"/>
    </w:pPr>
    <w:r>
      <w:rPr>
        <w:noProof/>
        <w:lang w:eastAsia="es-ES"/>
      </w:rPr>
      <w:drawing>
        <wp:anchor distT="0" distB="0" distL="114300" distR="114300" simplePos="0" relativeHeight="251658752" behindDoc="0" locked="0" layoutInCell="1" allowOverlap="1">
          <wp:simplePos x="0" y="0"/>
          <wp:positionH relativeFrom="column">
            <wp:posOffset>4773930</wp:posOffset>
          </wp:positionH>
          <wp:positionV relativeFrom="paragraph">
            <wp:posOffset>-194945</wp:posOffset>
          </wp:positionV>
          <wp:extent cx="1423670" cy="982980"/>
          <wp:effectExtent l="0" t="0" r="5080" b="7620"/>
          <wp:wrapThrough wrapText="bothSides">
            <wp:wrapPolygon edited="0">
              <wp:start x="0" y="0"/>
              <wp:lineTo x="0" y="21349"/>
              <wp:lineTo x="21388" y="21349"/>
              <wp:lineTo x="21388" y="0"/>
              <wp:lineTo x="0" y="0"/>
            </wp:wrapPolygon>
          </wp:wrapThrough>
          <wp:docPr id="5" name="0 Imagen" descr="image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n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670" cy="982980"/>
                  </a:xfrm>
                  <a:prstGeom prst="rect">
                    <a:avLst/>
                  </a:prstGeom>
                  <a:noFill/>
                </pic:spPr>
              </pic:pic>
            </a:graphicData>
          </a:graphic>
          <wp14:sizeRelH relativeFrom="page">
            <wp14:pctWidth>0</wp14:pctWidth>
          </wp14:sizeRelH>
          <wp14:sizeRelV relativeFrom="page">
            <wp14:pctHeight>0</wp14:pctHeight>
          </wp14:sizeRelV>
        </wp:anchor>
      </w:drawing>
    </w:r>
    <w:r w:rsidR="009D7BAE">
      <w:t xml:space="preserve">Página </w:t>
    </w:r>
    <w:r w:rsidR="00AB1529">
      <w:fldChar w:fldCharType="begin"/>
    </w:r>
    <w:r w:rsidR="00AB1529">
      <w:instrText xml:space="preserve"> PAGE </w:instrText>
    </w:r>
    <w:r w:rsidR="00AB1529">
      <w:fldChar w:fldCharType="separate"/>
    </w:r>
    <w:r w:rsidR="00172C6A">
      <w:rPr>
        <w:noProof/>
      </w:rPr>
      <w:t>21</w:t>
    </w:r>
    <w:r w:rsidR="00AB1529">
      <w:rPr>
        <w:noProof/>
      </w:rPr>
      <w:fldChar w:fldCharType="end"/>
    </w:r>
    <w:r w:rsidR="009D7BAE">
      <w:t xml:space="preserve"> de </w:t>
    </w:r>
    <w:r w:rsidR="002A636D">
      <w:fldChar w:fldCharType="begin"/>
    </w:r>
    <w:r w:rsidR="002A636D">
      <w:instrText xml:space="preserve"> NUMPAGES </w:instrText>
    </w:r>
    <w:r w:rsidR="002A636D">
      <w:fldChar w:fldCharType="separate"/>
    </w:r>
    <w:r w:rsidR="00172C6A">
      <w:rPr>
        <w:noProof/>
      </w:rPr>
      <w:t>28</w:t>
    </w:r>
    <w:r w:rsidR="002A636D">
      <w:rPr>
        <w:noProof/>
      </w:rPr>
      <w:fldChar w:fldCharType="end"/>
    </w:r>
    <w:r>
      <w:rPr>
        <w:noProof/>
        <w:lang w:eastAsia="es-ES"/>
      </w:rPr>
      <w:drawing>
        <wp:anchor distT="0" distB="0" distL="114300" distR="114300" simplePos="0" relativeHeight="251656704" behindDoc="0" locked="0" layoutInCell="1" allowOverlap="1">
          <wp:simplePos x="0" y="0"/>
          <wp:positionH relativeFrom="column">
            <wp:posOffset>-1143000</wp:posOffset>
          </wp:positionH>
          <wp:positionV relativeFrom="paragraph">
            <wp:posOffset>-477520</wp:posOffset>
          </wp:positionV>
          <wp:extent cx="2743200" cy="1378585"/>
          <wp:effectExtent l="0" t="0" r="0" b="0"/>
          <wp:wrapNone/>
          <wp:docPr id="3" name="Imagen 3" descr="esquina 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uina su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78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63377"/>
    <w:multiLevelType w:val="hybridMultilevel"/>
    <w:tmpl w:val="E158853C"/>
    <w:lvl w:ilvl="0" w:tplc="70862AE4">
      <w:start w:val="1"/>
      <w:numFmt w:val="bullet"/>
      <w:lvlText w:val="-"/>
      <w:lvlJc w:val="left"/>
      <w:pPr>
        <w:tabs>
          <w:tab w:val="num" w:pos="720"/>
        </w:tabs>
        <w:ind w:left="720" w:hanging="360"/>
      </w:pPr>
      <w:rPr>
        <w:rFonts w:ascii="Century Gothic" w:eastAsia="Calibri" w:hAnsi="Century Gothic" w:cs="Tung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1257201"/>
    <w:multiLevelType w:val="hybridMultilevel"/>
    <w:tmpl w:val="DD5EE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1303EB"/>
    <w:multiLevelType w:val="hybridMultilevel"/>
    <w:tmpl w:val="73E20E1A"/>
    <w:lvl w:ilvl="0" w:tplc="552CF338">
      <w:numFmt w:val="bullet"/>
      <w:lvlText w:val="-"/>
      <w:lvlJc w:val="left"/>
      <w:pPr>
        <w:ind w:left="720" w:hanging="360"/>
      </w:pPr>
      <w:rPr>
        <w:rFonts w:ascii="Times New Roman" w:eastAsia="Times New Roman" w:hAnsi="Times New Roman" w:cs="Times New Roman"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3648FA"/>
    <w:multiLevelType w:val="hybridMultilevel"/>
    <w:tmpl w:val="A0D8F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6B7171"/>
    <w:multiLevelType w:val="hybridMultilevel"/>
    <w:tmpl w:val="91864D24"/>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5">
    <w:nsid w:val="2F895D08"/>
    <w:multiLevelType w:val="hybridMultilevel"/>
    <w:tmpl w:val="24345AB0"/>
    <w:lvl w:ilvl="0" w:tplc="C5303B2A">
      <w:start w:val="1"/>
      <w:numFmt w:val="decimal"/>
      <w:lvlText w:val="%1."/>
      <w:lvlJc w:val="left"/>
      <w:pPr>
        <w:ind w:left="585" w:hanging="360"/>
      </w:pPr>
      <w:rPr>
        <w:rFonts w:hint="default"/>
      </w:rPr>
    </w:lvl>
    <w:lvl w:ilvl="1" w:tplc="0C0A0019" w:tentative="1">
      <w:start w:val="1"/>
      <w:numFmt w:val="lowerLetter"/>
      <w:lvlText w:val="%2."/>
      <w:lvlJc w:val="left"/>
      <w:pPr>
        <w:ind w:left="1305" w:hanging="360"/>
      </w:pPr>
    </w:lvl>
    <w:lvl w:ilvl="2" w:tplc="0C0A001B" w:tentative="1">
      <w:start w:val="1"/>
      <w:numFmt w:val="lowerRoman"/>
      <w:lvlText w:val="%3."/>
      <w:lvlJc w:val="right"/>
      <w:pPr>
        <w:ind w:left="2025" w:hanging="180"/>
      </w:pPr>
    </w:lvl>
    <w:lvl w:ilvl="3" w:tplc="0C0A000F" w:tentative="1">
      <w:start w:val="1"/>
      <w:numFmt w:val="decimal"/>
      <w:lvlText w:val="%4."/>
      <w:lvlJc w:val="left"/>
      <w:pPr>
        <w:ind w:left="2745" w:hanging="360"/>
      </w:pPr>
    </w:lvl>
    <w:lvl w:ilvl="4" w:tplc="0C0A0019" w:tentative="1">
      <w:start w:val="1"/>
      <w:numFmt w:val="lowerLetter"/>
      <w:lvlText w:val="%5."/>
      <w:lvlJc w:val="left"/>
      <w:pPr>
        <w:ind w:left="3465" w:hanging="360"/>
      </w:pPr>
    </w:lvl>
    <w:lvl w:ilvl="5" w:tplc="0C0A001B" w:tentative="1">
      <w:start w:val="1"/>
      <w:numFmt w:val="lowerRoman"/>
      <w:lvlText w:val="%6."/>
      <w:lvlJc w:val="right"/>
      <w:pPr>
        <w:ind w:left="4185" w:hanging="180"/>
      </w:pPr>
    </w:lvl>
    <w:lvl w:ilvl="6" w:tplc="0C0A000F" w:tentative="1">
      <w:start w:val="1"/>
      <w:numFmt w:val="decimal"/>
      <w:lvlText w:val="%7."/>
      <w:lvlJc w:val="left"/>
      <w:pPr>
        <w:ind w:left="4905" w:hanging="360"/>
      </w:pPr>
    </w:lvl>
    <w:lvl w:ilvl="7" w:tplc="0C0A0019" w:tentative="1">
      <w:start w:val="1"/>
      <w:numFmt w:val="lowerLetter"/>
      <w:lvlText w:val="%8."/>
      <w:lvlJc w:val="left"/>
      <w:pPr>
        <w:ind w:left="5625" w:hanging="360"/>
      </w:pPr>
    </w:lvl>
    <w:lvl w:ilvl="8" w:tplc="0C0A001B" w:tentative="1">
      <w:start w:val="1"/>
      <w:numFmt w:val="lowerRoman"/>
      <w:lvlText w:val="%9."/>
      <w:lvlJc w:val="right"/>
      <w:pPr>
        <w:ind w:left="6345" w:hanging="180"/>
      </w:pPr>
    </w:lvl>
  </w:abstractNum>
  <w:abstractNum w:abstractNumId="6">
    <w:nsid w:val="35677A45"/>
    <w:multiLevelType w:val="hybridMultilevel"/>
    <w:tmpl w:val="D744F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D256B95"/>
    <w:multiLevelType w:val="hybridMultilevel"/>
    <w:tmpl w:val="BB6A755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46056713"/>
    <w:multiLevelType w:val="hybridMultilevel"/>
    <w:tmpl w:val="1C46E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3E24EA3"/>
    <w:multiLevelType w:val="hybridMultilevel"/>
    <w:tmpl w:val="32763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BAD4C55"/>
    <w:multiLevelType w:val="hybridMultilevel"/>
    <w:tmpl w:val="1E144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DF84062"/>
    <w:multiLevelType w:val="hybridMultilevel"/>
    <w:tmpl w:val="205816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EA22A4B"/>
    <w:multiLevelType w:val="hybridMultilevel"/>
    <w:tmpl w:val="49C43B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7A743B9"/>
    <w:multiLevelType w:val="hybridMultilevel"/>
    <w:tmpl w:val="D2EE89E4"/>
    <w:lvl w:ilvl="0" w:tplc="3AF41EEE">
      <w:numFmt w:val="bullet"/>
      <w:lvlText w:val="-"/>
      <w:lvlJc w:val="left"/>
      <w:pPr>
        <w:tabs>
          <w:tab w:val="num" w:pos="720"/>
        </w:tabs>
        <w:ind w:left="720" w:hanging="360"/>
      </w:pPr>
      <w:rPr>
        <w:rFonts w:ascii="Century Gothic" w:eastAsia="Calibri" w:hAnsi="Century Gothic" w:cs="Tung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BF0301F"/>
    <w:multiLevelType w:val="hybridMultilevel"/>
    <w:tmpl w:val="A7748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CB943E8"/>
    <w:multiLevelType w:val="hybridMultilevel"/>
    <w:tmpl w:val="BA8893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4"/>
  </w:num>
  <w:num w:numId="5">
    <w:abstractNumId w:val="15"/>
  </w:num>
  <w:num w:numId="6">
    <w:abstractNumId w:val="1"/>
  </w:num>
  <w:num w:numId="7">
    <w:abstractNumId w:val="14"/>
  </w:num>
  <w:num w:numId="8">
    <w:abstractNumId w:val="9"/>
  </w:num>
  <w:num w:numId="9">
    <w:abstractNumId w:val="12"/>
  </w:num>
  <w:num w:numId="10">
    <w:abstractNumId w:val="2"/>
  </w:num>
  <w:num w:numId="11">
    <w:abstractNumId w:val="3"/>
  </w:num>
  <w:num w:numId="12">
    <w:abstractNumId w:val="8"/>
  </w:num>
  <w:num w:numId="13">
    <w:abstractNumId w:val="10"/>
  </w:num>
  <w:num w:numId="14">
    <w:abstractNumId w:val="6"/>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64F"/>
    <w:rsid w:val="00044EAD"/>
    <w:rsid w:val="00083B04"/>
    <w:rsid w:val="000A5ECA"/>
    <w:rsid w:val="000B2BB0"/>
    <w:rsid w:val="000B61F3"/>
    <w:rsid w:val="000C7EBA"/>
    <w:rsid w:val="000E2AFC"/>
    <w:rsid w:val="000E7A69"/>
    <w:rsid w:val="000F4755"/>
    <w:rsid w:val="00126F2E"/>
    <w:rsid w:val="00133A29"/>
    <w:rsid w:val="0013755E"/>
    <w:rsid w:val="0014267F"/>
    <w:rsid w:val="00172C6A"/>
    <w:rsid w:val="0019112C"/>
    <w:rsid w:val="001A656C"/>
    <w:rsid w:val="001B5AB7"/>
    <w:rsid w:val="001D0117"/>
    <w:rsid w:val="001F4DEE"/>
    <w:rsid w:val="002003ED"/>
    <w:rsid w:val="00211E7D"/>
    <w:rsid w:val="00237154"/>
    <w:rsid w:val="002542DB"/>
    <w:rsid w:val="00264A8A"/>
    <w:rsid w:val="0026632D"/>
    <w:rsid w:val="00281E76"/>
    <w:rsid w:val="00283372"/>
    <w:rsid w:val="002A636D"/>
    <w:rsid w:val="002C1D8D"/>
    <w:rsid w:val="002D353B"/>
    <w:rsid w:val="002E7FB1"/>
    <w:rsid w:val="00304AD3"/>
    <w:rsid w:val="00335394"/>
    <w:rsid w:val="00340626"/>
    <w:rsid w:val="0034243A"/>
    <w:rsid w:val="003519B4"/>
    <w:rsid w:val="00380610"/>
    <w:rsid w:val="0038369A"/>
    <w:rsid w:val="00383ACA"/>
    <w:rsid w:val="0039431D"/>
    <w:rsid w:val="0039528F"/>
    <w:rsid w:val="003A65D9"/>
    <w:rsid w:val="003B0D20"/>
    <w:rsid w:val="003E36F8"/>
    <w:rsid w:val="003F10D2"/>
    <w:rsid w:val="003F7FEC"/>
    <w:rsid w:val="00461A4E"/>
    <w:rsid w:val="00466320"/>
    <w:rsid w:val="004669EF"/>
    <w:rsid w:val="0046742C"/>
    <w:rsid w:val="00473AE1"/>
    <w:rsid w:val="00473B2F"/>
    <w:rsid w:val="004849C4"/>
    <w:rsid w:val="004965EB"/>
    <w:rsid w:val="004B4513"/>
    <w:rsid w:val="004D37FE"/>
    <w:rsid w:val="004E0843"/>
    <w:rsid w:val="004F464F"/>
    <w:rsid w:val="005344E1"/>
    <w:rsid w:val="00571C74"/>
    <w:rsid w:val="005A1C8F"/>
    <w:rsid w:val="005B7BEA"/>
    <w:rsid w:val="005E2579"/>
    <w:rsid w:val="005E45F9"/>
    <w:rsid w:val="00621931"/>
    <w:rsid w:val="00621EDD"/>
    <w:rsid w:val="00624EF2"/>
    <w:rsid w:val="00656619"/>
    <w:rsid w:val="006622ED"/>
    <w:rsid w:val="00670B4D"/>
    <w:rsid w:val="006D029A"/>
    <w:rsid w:val="006D10D7"/>
    <w:rsid w:val="006D2452"/>
    <w:rsid w:val="006D7AC0"/>
    <w:rsid w:val="006E6A0A"/>
    <w:rsid w:val="006F4023"/>
    <w:rsid w:val="006F7C2E"/>
    <w:rsid w:val="00706140"/>
    <w:rsid w:val="007141CA"/>
    <w:rsid w:val="00720E89"/>
    <w:rsid w:val="007225BA"/>
    <w:rsid w:val="007311A6"/>
    <w:rsid w:val="0073669B"/>
    <w:rsid w:val="007377C5"/>
    <w:rsid w:val="007462C5"/>
    <w:rsid w:val="00772D26"/>
    <w:rsid w:val="007732A0"/>
    <w:rsid w:val="007733CE"/>
    <w:rsid w:val="00797343"/>
    <w:rsid w:val="007C31BE"/>
    <w:rsid w:val="007C3EDB"/>
    <w:rsid w:val="007E7F47"/>
    <w:rsid w:val="00803A4C"/>
    <w:rsid w:val="00816D23"/>
    <w:rsid w:val="00850BE8"/>
    <w:rsid w:val="00850EB2"/>
    <w:rsid w:val="00873A16"/>
    <w:rsid w:val="0088079E"/>
    <w:rsid w:val="00893BA7"/>
    <w:rsid w:val="008A5B3F"/>
    <w:rsid w:val="008B26FC"/>
    <w:rsid w:val="008E28B8"/>
    <w:rsid w:val="008E42FA"/>
    <w:rsid w:val="008E4A49"/>
    <w:rsid w:val="008F4151"/>
    <w:rsid w:val="009037D7"/>
    <w:rsid w:val="00910F50"/>
    <w:rsid w:val="00912BD4"/>
    <w:rsid w:val="0092705E"/>
    <w:rsid w:val="00962D8D"/>
    <w:rsid w:val="009700E8"/>
    <w:rsid w:val="009875AE"/>
    <w:rsid w:val="009A2567"/>
    <w:rsid w:val="009A46A6"/>
    <w:rsid w:val="009A718B"/>
    <w:rsid w:val="009B518F"/>
    <w:rsid w:val="009C202A"/>
    <w:rsid w:val="009D3C7F"/>
    <w:rsid w:val="009D7BAE"/>
    <w:rsid w:val="009E6F24"/>
    <w:rsid w:val="009E71B5"/>
    <w:rsid w:val="00A07BE5"/>
    <w:rsid w:val="00A10497"/>
    <w:rsid w:val="00A111FC"/>
    <w:rsid w:val="00A132C9"/>
    <w:rsid w:val="00A171D6"/>
    <w:rsid w:val="00A30548"/>
    <w:rsid w:val="00A53DD7"/>
    <w:rsid w:val="00A6163F"/>
    <w:rsid w:val="00A74D6F"/>
    <w:rsid w:val="00A80D16"/>
    <w:rsid w:val="00A84E53"/>
    <w:rsid w:val="00AA7334"/>
    <w:rsid w:val="00AB1529"/>
    <w:rsid w:val="00AC64C1"/>
    <w:rsid w:val="00B51C95"/>
    <w:rsid w:val="00B61E3B"/>
    <w:rsid w:val="00B940D3"/>
    <w:rsid w:val="00BC4F8A"/>
    <w:rsid w:val="00BD3B8A"/>
    <w:rsid w:val="00BE2916"/>
    <w:rsid w:val="00BE4B06"/>
    <w:rsid w:val="00BE6C55"/>
    <w:rsid w:val="00BF4A73"/>
    <w:rsid w:val="00C24046"/>
    <w:rsid w:val="00C5080C"/>
    <w:rsid w:val="00CB09C3"/>
    <w:rsid w:val="00CB572F"/>
    <w:rsid w:val="00CC2095"/>
    <w:rsid w:val="00CC60C6"/>
    <w:rsid w:val="00CE7DCA"/>
    <w:rsid w:val="00D102FE"/>
    <w:rsid w:val="00D1218A"/>
    <w:rsid w:val="00D12C1C"/>
    <w:rsid w:val="00D15C85"/>
    <w:rsid w:val="00D4095B"/>
    <w:rsid w:val="00D42BFD"/>
    <w:rsid w:val="00D542D1"/>
    <w:rsid w:val="00D70046"/>
    <w:rsid w:val="00D80F5E"/>
    <w:rsid w:val="00D95D15"/>
    <w:rsid w:val="00DC14DD"/>
    <w:rsid w:val="00DC4EC9"/>
    <w:rsid w:val="00DC6061"/>
    <w:rsid w:val="00DD560A"/>
    <w:rsid w:val="00DE36F3"/>
    <w:rsid w:val="00E16EFB"/>
    <w:rsid w:val="00E7520E"/>
    <w:rsid w:val="00E93446"/>
    <w:rsid w:val="00EE061F"/>
    <w:rsid w:val="00EE5C30"/>
    <w:rsid w:val="00EF6A10"/>
    <w:rsid w:val="00F008A3"/>
    <w:rsid w:val="00F0224B"/>
    <w:rsid w:val="00F12714"/>
    <w:rsid w:val="00F13CA8"/>
    <w:rsid w:val="00F4155A"/>
    <w:rsid w:val="00F5313B"/>
    <w:rsid w:val="00F53537"/>
    <w:rsid w:val="00F558A9"/>
    <w:rsid w:val="00F558F0"/>
    <w:rsid w:val="00F709E4"/>
    <w:rsid w:val="00F75578"/>
    <w:rsid w:val="00F75E78"/>
    <w:rsid w:val="00F90DED"/>
    <w:rsid w:val="00FA0309"/>
    <w:rsid w:val="00FA2A05"/>
    <w:rsid w:val="00FA3370"/>
    <w:rsid w:val="00FE6362"/>
    <w:rsid w:val="00FE7A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5D7891-867A-49D9-A0AD-A4970D2A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34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F46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F464F"/>
  </w:style>
  <w:style w:type="paragraph" w:styleId="Piedepgina">
    <w:name w:val="footer"/>
    <w:basedOn w:val="Normal"/>
    <w:link w:val="PiedepginaCar"/>
    <w:uiPriority w:val="99"/>
    <w:semiHidden/>
    <w:unhideWhenUsed/>
    <w:rsid w:val="004F46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F464F"/>
  </w:style>
  <w:style w:type="paragraph" w:styleId="Textodeglobo">
    <w:name w:val="Balloon Text"/>
    <w:basedOn w:val="Normal"/>
    <w:link w:val="TextodegloboCar"/>
    <w:uiPriority w:val="99"/>
    <w:semiHidden/>
    <w:unhideWhenUsed/>
    <w:rsid w:val="004F464F"/>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4F464F"/>
    <w:rPr>
      <w:rFonts w:ascii="Tahoma" w:hAnsi="Tahoma" w:cs="Tahoma"/>
      <w:sz w:val="16"/>
      <w:szCs w:val="16"/>
    </w:rPr>
  </w:style>
  <w:style w:type="table" w:styleId="Tablaconcuadrcula">
    <w:name w:val="Table Grid"/>
    <w:basedOn w:val="Tablanormal"/>
    <w:rsid w:val="009875A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34243A"/>
    <w:rPr>
      <w:color w:val="0000FF"/>
      <w:u w:val="single"/>
    </w:rPr>
  </w:style>
  <w:style w:type="character" w:customStyle="1" w:styleId="apple-converted-space">
    <w:name w:val="apple-converted-space"/>
    <w:basedOn w:val="Fuentedeprrafopredeter"/>
    <w:rsid w:val="00383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843999">
      <w:bodyDiv w:val="1"/>
      <w:marLeft w:val="0"/>
      <w:marRight w:val="0"/>
      <w:marTop w:val="0"/>
      <w:marBottom w:val="0"/>
      <w:divBdr>
        <w:top w:val="none" w:sz="0" w:space="0" w:color="auto"/>
        <w:left w:val="none" w:sz="0" w:space="0" w:color="auto"/>
        <w:bottom w:val="none" w:sz="0" w:space="0" w:color="auto"/>
        <w:right w:val="none" w:sz="0" w:space="0" w:color="auto"/>
      </w:divBdr>
    </w:div>
    <w:div w:id="157092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3.0/deed.es_C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creativecommons.org/licenses/by-nc-sa/3.0/deed.es_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EB564-97AE-49C8-8692-533CB4C3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3434</Words>
  <Characters>18887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Triciclo dinámico</vt:lpstr>
    </vt:vector>
  </TitlesOfParts>
  <Company>fgh</Company>
  <LinksUpToDate>false</LinksUpToDate>
  <CharactersWithSpaces>22277</CharactersWithSpaces>
  <SharedDoc>false</SharedDoc>
  <HLinks>
    <vt:vector size="12" baseType="variant">
      <vt:variant>
        <vt:i4>7929935</vt:i4>
      </vt:variant>
      <vt:variant>
        <vt:i4>6</vt:i4>
      </vt:variant>
      <vt:variant>
        <vt:i4>0</vt:i4>
      </vt:variant>
      <vt:variant>
        <vt:i4>5</vt:i4>
      </vt:variant>
      <vt:variant>
        <vt:lpwstr>http://creativecommons.org/licenses/by-nc-sa/3.0/deed.es_CO</vt:lpwstr>
      </vt:variant>
      <vt:variant>
        <vt:lpwstr/>
      </vt:variant>
      <vt:variant>
        <vt:i4>7929935</vt:i4>
      </vt:variant>
      <vt:variant>
        <vt:i4>0</vt:i4>
      </vt:variant>
      <vt:variant>
        <vt:i4>0</vt:i4>
      </vt:variant>
      <vt:variant>
        <vt:i4>5</vt:i4>
      </vt:variant>
      <vt:variant>
        <vt:lpwstr>http://creativecommons.org/licenses/by-nc-sa/3.0/deed.es_CO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Triciclo dinámico</dc:title>
  <dc:creator>metropoli</dc:creator>
  <cp:lastModifiedBy>Jose Carlos Martin Portal</cp:lastModifiedBy>
  <cp:revision>8</cp:revision>
  <cp:lastPrinted>2014-06-15T10:01:00Z</cp:lastPrinted>
  <dcterms:created xsi:type="dcterms:W3CDTF">2014-06-15T09:45:00Z</dcterms:created>
  <dcterms:modified xsi:type="dcterms:W3CDTF">2014-06-15T10:01:00Z</dcterms:modified>
</cp:coreProperties>
</file>