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0A8" w:rsidRDefault="001B20A8">
      <w:pPr>
        <w:ind w:left="0" w:hanging="2"/>
      </w:pPr>
    </w:p>
    <w:tbl>
      <w:tblPr>
        <w:tblStyle w:val="a"/>
        <w:tblW w:w="4776" w:type="dxa"/>
        <w:tblInd w:w="3708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776"/>
      </w:tblGrid>
      <w:tr w:rsidR="001B20A8">
        <w:trPr>
          <w:trHeight w:val="1956"/>
        </w:trPr>
        <w:tc>
          <w:tcPr>
            <w:tcW w:w="4776" w:type="dxa"/>
            <w:vAlign w:val="center"/>
          </w:tcPr>
          <w:p w:rsidR="001B20A8" w:rsidRDefault="00427E1C" w:rsidP="00427E1C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jc w:val="center"/>
              <w:rPr>
                <w:rFonts w:ascii="Century Gothic" w:eastAsia="Century Gothic" w:hAnsi="Century Gothic" w:cs="Century Gothic"/>
                <w:color w:val="694366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noProof/>
                <w:color w:val="694366"/>
                <w:sz w:val="36"/>
                <w:szCs w:val="36"/>
                <w:lang w:eastAsia="es-E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15240</wp:posOffset>
                  </wp:positionV>
                  <wp:extent cx="2497455" cy="2701290"/>
                  <wp:effectExtent l="0" t="0" r="0" b="0"/>
                  <wp:wrapTight wrapText="bothSides">
                    <wp:wrapPolygon edited="0">
                      <wp:start x="17629" y="2285"/>
                      <wp:lineTo x="15323" y="2742"/>
                      <wp:lineTo x="14993" y="3199"/>
                      <wp:lineTo x="15652" y="5027"/>
                      <wp:lineTo x="14828" y="5484"/>
                      <wp:lineTo x="824" y="18127"/>
                      <wp:lineTo x="494" y="18584"/>
                      <wp:lineTo x="824" y="19193"/>
                      <wp:lineTo x="1812" y="19193"/>
                      <wp:lineTo x="9227" y="12339"/>
                      <wp:lineTo x="17135" y="11729"/>
                      <wp:lineTo x="17465" y="10968"/>
                      <wp:lineTo x="14334" y="9901"/>
                      <wp:lineTo x="15158" y="7464"/>
                      <wp:lineTo x="21419" y="7464"/>
                      <wp:lineTo x="21419" y="5941"/>
                      <wp:lineTo x="20595" y="5027"/>
                      <wp:lineTo x="18783" y="2285"/>
                      <wp:lineTo x="17629" y="2285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2701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20A8">
        <w:trPr>
          <w:trHeight w:val="2497"/>
        </w:trPr>
        <w:tc>
          <w:tcPr>
            <w:tcW w:w="4776" w:type="dxa"/>
            <w:tcBorders>
              <w:bottom w:val="nil"/>
            </w:tcBorders>
            <w:vAlign w:val="center"/>
          </w:tcPr>
          <w:p w:rsidR="001B20A8" w:rsidRDefault="00DE6A1C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jc w:val="center"/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  <w:t xml:space="preserve">Bastones </w:t>
            </w:r>
            <w:r w:rsidR="00A27529"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  <w:t xml:space="preserve">adaptados </w:t>
            </w:r>
            <w:r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  <w:t>de senderismo</w:t>
            </w:r>
            <w:r w:rsidR="001D5788"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  <w:t>.</w:t>
            </w:r>
          </w:p>
          <w:p w:rsidR="001D5788" w:rsidRDefault="001D5788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jc w:val="center"/>
              <w:rPr>
                <w:rFonts w:ascii="Century Gothic" w:eastAsia="Century Gothic" w:hAnsi="Century Gothic" w:cs="Century Gothic"/>
                <w:b/>
                <w:color w:val="694366"/>
                <w:sz w:val="44"/>
                <w:szCs w:val="44"/>
              </w:rPr>
            </w:pP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240" w:after="240"/>
              <w:ind w:left="1" w:hanging="3"/>
              <w:jc w:val="center"/>
              <w:rPr>
                <w:rStyle w:val="Hipervnculo"/>
                <w:rFonts w:ascii="Century Gothic" w:eastAsia="Century Gothic" w:hAnsi="Century Gothic" w:cs="Century Gothic"/>
                <w:sz w:val="28"/>
                <w:szCs w:val="28"/>
              </w:rPr>
            </w:pPr>
            <w:r w:rsidRPr="001D5788"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Puede verse un vídeo de es</w:t>
            </w: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ta</w:t>
            </w:r>
            <w:r w:rsidRPr="001D5788"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 xml:space="preserve"> adaptación en </w:t>
            </w:r>
            <w:hyperlink r:id="rId8" w:history="1">
              <w:r w:rsidRPr="001D5788">
                <w:rPr>
                  <w:rStyle w:val="Hipervnculo"/>
                  <w:rFonts w:ascii="Century Gothic" w:eastAsia="Century Gothic" w:hAnsi="Century Gothic" w:cs="Century Gothic"/>
                  <w:sz w:val="28"/>
                  <w:szCs w:val="28"/>
                </w:rPr>
                <w:t>https://youtu.be/I19FvTXrW50</w:t>
              </w:r>
            </w:hyperlink>
            <w:r>
              <w:rPr>
                <w:rStyle w:val="Hipervnculo"/>
                <w:rFonts w:ascii="Century Gothic" w:eastAsia="Century Gothic" w:hAnsi="Century Gothic" w:cs="Century Gothic"/>
                <w:sz w:val="28"/>
                <w:szCs w:val="28"/>
              </w:rPr>
              <w:t xml:space="preserve"> </w:t>
            </w:r>
          </w:p>
          <w:p w:rsidR="0017296D" w:rsidRPr="0017296D" w:rsidRDefault="0017296D" w:rsidP="001D5788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jc w:val="center"/>
              <w:rPr>
                <w:rFonts w:ascii="Century Gothic" w:eastAsia="Century Gothic" w:hAnsi="Century Gothic" w:cs="Century Gothic"/>
                <w:color w:val="694366"/>
                <w:sz w:val="44"/>
                <w:szCs w:val="28"/>
              </w:rPr>
            </w:pPr>
          </w:p>
        </w:tc>
      </w:tr>
      <w:tr w:rsidR="001B20A8" w:rsidTr="001D5788">
        <w:trPr>
          <w:trHeight w:val="1736"/>
        </w:trPr>
        <w:tc>
          <w:tcPr>
            <w:tcW w:w="4776" w:type="dxa"/>
            <w:tcBorders>
              <w:top w:val="nil"/>
              <w:bottom w:val="single" w:sz="12" w:space="0" w:color="808080"/>
            </w:tcBorders>
          </w:tcPr>
          <w:p w:rsidR="001B20A8" w:rsidRDefault="00236A71">
            <w:pPr>
              <w:shd w:val="clear" w:color="auto" w:fill="F5F5F5"/>
              <w:spacing w:after="0"/>
              <w:ind w:left="0" w:hanging="2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  <w:hyperlink r:id="rId9">
              <w:r w:rsidR="00460A32">
                <w:rPr>
                  <w:rFonts w:ascii="inherit" w:eastAsia="inherit" w:hAnsi="inherit" w:cs="inherit"/>
                  <w:noProof/>
                  <w:color w:val="4374B7"/>
                  <w:sz w:val="20"/>
                  <w:szCs w:val="20"/>
                  <w:lang w:eastAsia="es-ES"/>
                </w:rPr>
                <w:drawing>
                  <wp:inline distT="0" distB="0" distL="114300" distR="114300">
                    <wp:extent cx="689610" cy="247015"/>
                    <wp:effectExtent l="0" t="0" r="0" b="0"/>
                    <wp:docPr id="1029" name="image3.png" descr="Licencia Creative Commons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 descr="Licencia Creative Commons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89610" cy="24701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1B20A8" w:rsidRDefault="00460A32">
            <w:pPr>
              <w:shd w:val="clear" w:color="auto" w:fill="F5F5F5"/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  <w:br/>
            </w:r>
            <w:r w:rsidR="0017296D"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Esta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 obra se publica bajo una</w:t>
            </w:r>
          </w:p>
          <w:p w:rsidR="001B20A8" w:rsidRDefault="00460A32">
            <w:pPr>
              <w:shd w:val="clear" w:color="auto" w:fill="F5F5F5"/>
              <w:spacing w:after="0"/>
              <w:ind w:left="0" w:hanging="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 </w:t>
            </w:r>
            <w:hyperlink r:id="rId11"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Licencia 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Creative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 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Commons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 Atribución-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NoComercial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-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CompartirIgual</w:t>
              </w:r>
              <w:proofErr w:type="spellEnd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 xml:space="preserve"> 3.0 </w:t>
              </w:r>
              <w:proofErr w:type="spellStart"/>
              <w:r>
                <w:rPr>
                  <w:rFonts w:ascii="Arial" w:eastAsia="Arial" w:hAnsi="Arial" w:cs="Arial"/>
                  <w:b/>
                  <w:color w:val="4374B7"/>
                  <w:sz w:val="18"/>
                  <w:szCs w:val="18"/>
                  <w:u w:val="single"/>
                </w:rPr>
                <w:t>Unported</w:t>
              </w:r>
              <w:proofErr w:type="spellEnd"/>
            </w:hyperlink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.</w:t>
            </w:r>
          </w:p>
          <w:p w:rsidR="001B20A8" w:rsidRDefault="001B20A8">
            <w:pPr>
              <w:shd w:val="clear" w:color="auto" w:fill="F5F5F5"/>
              <w:ind w:left="0" w:hanging="2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</w:rPr>
            </w:pPr>
          </w:p>
        </w:tc>
      </w:tr>
    </w:tbl>
    <w:p w:rsidR="001B20A8" w:rsidRDefault="00460A32">
      <w:pPr>
        <w:ind w:left="0" w:hanging="2"/>
      </w:pPr>
      <w:r>
        <w:br w:type="page"/>
      </w:r>
    </w:p>
    <w:tbl>
      <w:tblPr>
        <w:tblStyle w:val="a0"/>
        <w:tblW w:w="8972" w:type="dxa"/>
        <w:tblInd w:w="-252" w:type="dxa"/>
        <w:tblBorders>
          <w:top w:val="nil"/>
          <w:left w:val="nil"/>
          <w:bottom w:val="nil"/>
          <w:right w:val="nil"/>
          <w:insideH w:val="nil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6190"/>
      </w:tblGrid>
      <w:tr w:rsidR="001B20A8">
        <w:tc>
          <w:tcPr>
            <w:tcW w:w="8972" w:type="dxa"/>
            <w:gridSpan w:val="2"/>
            <w:vAlign w:val="center"/>
          </w:tcPr>
          <w:p w:rsidR="001B20A8" w:rsidRDefault="001D5788">
            <w:pPr>
              <w:tabs>
                <w:tab w:val="center" w:pos="4252"/>
                <w:tab w:val="right" w:pos="8504"/>
              </w:tabs>
              <w:spacing w:before="240" w:after="240"/>
              <w:ind w:left="2" w:hanging="4"/>
              <w:jc w:val="center"/>
              <w:rPr>
                <w:rFonts w:ascii="Century Gothic" w:eastAsia="Century Gothic" w:hAnsi="Century Gothic" w:cs="Century Gothic"/>
                <w:color w:val="694366"/>
                <w:sz w:val="36"/>
                <w:szCs w:val="36"/>
              </w:rPr>
            </w:pPr>
            <w:r>
              <w:rPr>
                <w:rFonts w:ascii="Century Gothic" w:eastAsia="Century Gothic" w:hAnsi="Century Gothic" w:cs="Century Gothic"/>
                <w:b/>
                <w:noProof/>
                <w:color w:val="694366"/>
                <w:sz w:val="36"/>
                <w:szCs w:val="36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-416560</wp:posOffset>
                  </wp:positionH>
                  <wp:positionV relativeFrom="paragraph">
                    <wp:posOffset>-272415</wp:posOffset>
                  </wp:positionV>
                  <wp:extent cx="1351280" cy="1048385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ston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51280" cy="1048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6A1C">
              <w:rPr>
                <w:rFonts w:ascii="Century Gothic" w:eastAsia="Century Gothic" w:hAnsi="Century Gothic" w:cs="Century Gothic"/>
                <w:b/>
                <w:color w:val="694366"/>
                <w:sz w:val="36"/>
                <w:szCs w:val="36"/>
              </w:rPr>
              <w:t xml:space="preserve">Bastones </w:t>
            </w:r>
            <w:r w:rsidR="00A27529">
              <w:rPr>
                <w:rFonts w:ascii="Century Gothic" w:eastAsia="Century Gothic" w:hAnsi="Century Gothic" w:cs="Century Gothic"/>
                <w:b/>
                <w:color w:val="694366"/>
                <w:sz w:val="36"/>
                <w:szCs w:val="36"/>
              </w:rPr>
              <w:t xml:space="preserve">adaptados </w:t>
            </w:r>
            <w:r w:rsidR="00DE6A1C">
              <w:rPr>
                <w:rFonts w:ascii="Century Gothic" w:eastAsia="Century Gothic" w:hAnsi="Century Gothic" w:cs="Century Gothic"/>
                <w:b/>
                <w:color w:val="694366"/>
                <w:sz w:val="36"/>
                <w:szCs w:val="36"/>
              </w:rPr>
              <w:t>de senderismo</w:t>
            </w:r>
          </w:p>
        </w:tc>
      </w:tr>
      <w:tr w:rsidR="001B20A8">
        <w:tc>
          <w:tcPr>
            <w:tcW w:w="2782" w:type="dxa"/>
            <w:tcBorders>
              <w:right w:val="nil"/>
            </w:tcBorders>
          </w:tcPr>
          <w:p w:rsidR="001B20A8" w:rsidRDefault="001B20A8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jc w:val="right"/>
            </w:pPr>
          </w:p>
        </w:tc>
        <w:tc>
          <w:tcPr>
            <w:tcW w:w="6190" w:type="dxa"/>
            <w:tcBorders>
              <w:left w:val="nil"/>
            </w:tcBorders>
          </w:tcPr>
          <w:p w:rsidR="001B20A8" w:rsidRDefault="001B20A8" w:rsidP="00427E1C">
            <w:pPr>
              <w:tabs>
                <w:tab w:val="center" w:pos="4252"/>
                <w:tab w:val="right" w:pos="8504"/>
              </w:tabs>
              <w:spacing w:before="120" w:after="120"/>
              <w:ind w:leftChars="0" w:left="0" w:firstLineChars="0" w:firstLine="0"/>
              <w:rPr>
                <w:rFonts w:ascii="Century Gothic" w:eastAsia="Century Gothic" w:hAnsi="Century Gothic" w:cs="Century Gothic"/>
              </w:rPr>
            </w:pPr>
          </w:p>
        </w:tc>
      </w:tr>
      <w:tr w:rsidR="001D5788" w:rsidTr="00FD3647">
        <w:tc>
          <w:tcPr>
            <w:tcW w:w="2782" w:type="dxa"/>
            <w:tcBorders>
              <w:bottom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Breve descripción</w:t>
            </w:r>
          </w:p>
        </w:tc>
        <w:tc>
          <w:tcPr>
            <w:tcW w:w="6190" w:type="dxa"/>
            <w:tcBorders>
              <w:bottom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Son bastones de senderismo adaptados para optimizar el agarre y la transferencia de cargas cuando hay problemas de fuerza, dolor o lesión en el miembro inferior (MM II), en bajadas.</w:t>
            </w:r>
          </w:p>
        </w:tc>
      </w:tr>
      <w:tr w:rsidR="001D5788" w:rsidTr="00FD3647">
        <w:tc>
          <w:tcPr>
            <w:tcW w:w="2782" w:type="dxa"/>
            <w:tcBorders>
              <w:righ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1D5788" w:rsidTr="00FD3647">
        <w:tc>
          <w:tcPr>
            <w:tcW w:w="2782" w:type="dxa"/>
            <w:tcBorders>
              <w:bottom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Para quién se hizo y con qué objeto</w:t>
            </w:r>
          </w:p>
        </w:tc>
        <w:tc>
          <w:tcPr>
            <w:tcW w:w="6190" w:type="dxa"/>
            <w:tcBorders>
              <w:bottom w:val="nil"/>
            </w:tcBorders>
          </w:tcPr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Para hacer senderismo, para mí misma, cuando después de una actividad exigente de senderismo, con bajadas abruptas y prolongadas, tenía dolor en rodillas y claudicaba funcionalmente.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El objetivo es dar apoyo en bajadas y repartir el peso del cuerpo en 4 puntos (M.M.S.S e I.I.) reduciendo el impacto sobre las rodillas, y poder realizar esta actividad con éxito.</w:t>
            </w:r>
          </w:p>
        </w:tc>
      </w:tr>
      <w:tr w:rsidR="001D5788" w:rsidTr="00FD3647">
        <w:tc>
          <w:tcPr>
            <w:tcW w:w="2782" w:type="dxa"/>
            <w:tcBorders>
              <w:righ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1D5788" w:rsidTr="00FD3647">
        <w:tc>
          <w:tcPr>
            <w:tcW w:w="2782" w:type="dxa"/>
            <w:tcBorders>
              <w:bottom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Materiales y  modo de funcionamiento</w:t>
            </w:r>
          </w:p>
        </w:tc>
        <w:tc>
          <w:tcPr>
            <w:tcW w:w="6190" w:type="dxa"/>
            <w:tcBorders>
              <w:bottom w:val="nil"/>
            </w:tcBorders>
          </w:tcPr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Bastones convencionales de senderismo y cuernos de bicicleta. 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Con el acople de los cuernos se cambia la dirección del agarre de los bastones haciéndolos más ergonómicos para las manos y muñecas, transfiriendo el peso del cuerpo, las fuerzas empuje y resistencia a los bastones en bajadas.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</w:p>
          <w:p w:rsidR="001D5788" w:rsidRDefault="005634F2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Adjunto ví</w:t>
            </w:r>
            <w:r w:rsidR="001D5788">
              <w:rPr>
                <w:rFonts w:ascii="Century Gothic" w:eastAsia="Century Gothic" w:hAnsi="Century Gothic" w:cs="Century Gothic"/>
              </w:rPr>
              <w:t xml:space="preserve">deo, para ver el funcionamiento y uso de forma más detallada: </w:t>
            </w:r>
            <w:hyperlink r:id="rId13" w:history="1">
              <w:r w:rsidR="001D5788" w:rsidRPr="009C2920">
                <w:rPr>
                  <w:rStyle w:val="Hipervnculo"/>
                  <w:rFonts w:ascii="Century Gothic" w:eastAsia="Century Gothic" w:hAnsi="Century Gothic" w:cs="Century Gothic"/>
                </w:rPr>
                <w:t>https://youtu.be/I19FvTXrW50</w:t>
              </w:r>
            </w:hyperlink>
          </w:p>
          <w:p w:rsidR="001D5788" w:rsidRDefault="001D5788" w:rsidP="001D5788">
            <w:pPr>
              <w:tabs>
                <w:tab w:val="center" w:pos="4252"/>
                <w:tab w:val="left" w:pos="4980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ab/>
              <w:t xml:space="preserve">El apoyo y el agarre </w:t>
            </w:r>
            <w:r w:rsidRPr="00B12467">
              <w:rPr>
                <w:rFonts w:ascii="Century Gothic" w:eastAsia="Century Gothic" w:hAnsi="Century Gothic" w:cs="Century Gothic"/>
                <w:b/>
              </w:rPr>
              <w:t>para bajadas</w:t>
            </w:r>
            <w:r>
              <w:rPr>
                <w:rFonts w:ascii="Century Gothic" w:eastAsia="Century Gothic" w:hAnsi="Century Gothic" w:cs="Century Gothic"/>
              </w:rPr>
              <w:t xml:space="preserve"> es el adaptado</w:t>
            </w:r>
            <w:r w:rsidR="005634F2">
              <w:rPr>
                <w:rFonts w:ascii="Century Gothic" w:eastAsia="Century Gothic" w:hAnsi="Century Gothic" w:cs="Century Gothic"/>
              </w:rPr>
              <w:t>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  <w:lang w:eastAsia="es-ES"/>
              </w:rPr>
              <w:lastRenderedPageBreak/>
              <w:drawing>
                <wp:inline distT="0" distB="0" distL="0" distR="0" wp14:anchorId="5C2A02E0" wp14:editId="52BD419D">
                  <wp:extent cx="2438993" cy="3248167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347" cy="3255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Y </w:t>
            </w:r>
            <w:r w:rsidRPr="00B12467">
              <w:rPr>
                <w:rFonts w:ascii="Century Gothic" w:eastAsia="Century Gothic" w:hAnsi="Century Gothic" w:cs="Century Gothic"/>
                <w:b/>
              </w:rPr>
              <w:t>para subidas</w:t>
            </w:r>
            <w:r>
              <w:rPr>
                <w:rFonts w:ascii="Century Gothic" w:eastAsia="Century Gothic" w:hAnsi="Century Gothic" w:cs="Century Gothic"/>
              </w:rPr>
              <w:t>, es de forma convencional.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noProof/>
                <w:lang w:eastAsia="es-ES"/>
              </w:rPr>
              <w:drawing>
                <wp:inline distT="0" distB="0" distL="0" distR="0" wp14:anchorId="418AFB1A" wp14:editId="0BCFF0D6">
                  <wp:extent cx="2438400" cy="3247244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888" cy="326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788" w:rsidTr="00FD3647">
        <w:tc>
          <w:tcPr>
            <w:tcW w:w="2782" w:type="dxa"/>
            <w:tcBorders>
              <w:righ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1D5788" w:rsidTr="00FD3647">
        <w:tc>
          <w:tcPr>
            <w:tcW w:w="2782" w:type="dxa"/>
            <w:tcBorders>
              <w:bottom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lastRenderedPageBreak/>
              <w:t>Proceso de elaboración</w:t>
            </w:r>
          </w:p>
        </w:tc>
        <w:tc>
          <w:tcPr>
            <w:tcW w:w="6190" w:type="dxa"/>
            <w:tcBorders>
              <w:bottom w:val="nil"/>
            </w:tcBorders>
          </w:tcPr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En primer lugar, se desmontan las varillas telescópicas de los bastones y se introduce la horquilla del cuerno de bicicleta, por la parte inferior hasta la superior del bastón.  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 continuación, se sube hasta la medida adecuada (el largo de muñeca a codo de la persona aprox. 22 cm).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El cuerno se alinea por debajo de la cincha de muñeca que tiene el bastón para introducir la mano; Esta cincha, nos servirá para seguir la alineación con el antebrazo y que el bastón no se nos separare ni se desplace del antebrazo.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Posteriormente, se introducen unos ajustadores de diámetro de plástico, entre el interior de diámetro de la horquilla del cuerno y el exterior del diámetro del bastón.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Tras esto, se aprieta el tornillo de la horquilla del cuerno, con la llave Allen.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Por debajo de cada horquilla del cuerno, se coloca una abrazadera, para asegurar que se mantenga en su posición y no se baje el cuerno cuando cargue el peso. 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Finalmente, se introducen las varillas telescópicas y listo.</w:t>
            </w:r>
          </w:p>
        </w:tc>
      </w:tr>
      <w:tr w:rsidR="001D5788" w:rsidTr="00FD3647">
        <w:tc>
          <w:tcPr>
            <w:tcW w:w="2782" w:type="dxa"/>
            <w:tcBorders>
              <w:righ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1D5788" w:rsidTr="00FD3647">
        <w:tc>
          <w:tcPr>
            <w:tcW w:w="2782" w:type="dxa"/>
            <w:tcBorders>
              <w:bottom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Precauciones</w:t>
            </w:r>
          </w:p>
        </w:tc>
        <w:tc>
          <w:tcPr>
            <w:tcW w:w="6190" w:type="dxa"/>
            <w:tcBorders>
              <w:bottom w:val="nil"/>
            </w:tcBorders>
          </w:tcPr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Colocar las abrazaderas por debajo del puño para dar más resistencia y que no se mueva el cuerno.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Si el cuerno tiene angulación, esta se coloca hacia arriba.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La cincha y el cuerno tienen que estar alineados en el mismo lado.</w:t>
            </w:r>
          </w:p>
        </w:tc>
      </w:tr>
      <w:tr w:rsidR="001D5788" w:rsidTr="00FD3647">
        <w:tc>
          <w:tcPr>
            <w:tcW w:w="2782" w:type="dxa"/>
            <w:tcBorders>
              <w:righ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  <w:tr w:rsidR="001D5788" w:rsidTr="00FD3647">
        <w:tc>
          <w:tcPr>
            <w:tcW w:w="2782" w:type="dxa"/>
            <w:tcBorders>
              <w:bottom w:val="nil"/>
            </w:tcBorders>
          </w:tcPr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20" w:after="120"/>
              <w:ind w:left="1" w:right="278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694366"/>
                <w:sz w:val="28"/>
                <w:szCs w:val="28"/>
              </w:rPr>
              <w:t>Autores y  datos de contacto</w:t>
            </w:r>
          </w:p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color w:val="694366"/>
                <w:sz w:val="28"/>
                <w:szCs w:val="28"/>
              </w:rPr>
            </w:pPr>
          </w:p>
        </w:tc>
        <w:tc>
          <w:tcPr>
            <w:tcW w:w="6190" w:type="dxa"/>
            <w:tcBorders>
              <w:bottom w:val="nil"/>
            </w:tcBorders>
          </w:tcPr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Apellidos: Luengo Galván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Nombre: Mª Amparo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Dirección: C/ Ignacio Zuluaga </w:t>
            </w:r>
            <w:r w:rsidR="005634F2">
              <w:rPr>
                <w:rFonts w:ascii="Century Gothic" w:eastAsia="Century Gothic" w:hAnsi="Century Gothic" w:cs="Century Gothic"/>
              </w:rPr>
              <w:t>****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Código Postal : 37008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Población: Salamanca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Provincia: Salamanca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País: España</w:t>
            </w:r>
          </w:p>
          <w:p w:rsidR="001D5788" w:rsidRDefault="001D5788" w:rsidP="001D5788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Teléfono: 67910</w:t>
            </w:r>
            <w:r w:rsidR="005634F2">
              <w:rPr>
                <w:rFonts w:ascii="Century Gothic" w:eastAsia="Century Gothic" w:hAnsi="Century Gothic" w:cs="Century Gothic"/>
              </w:rPr>
              <w:t>****</w:t>
            </w:r>
          </w:p>
          <w:p w:rsidR="005634F2" w:rsidRDefault="001D5788" w:rsidP="005634F2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Correo electrónico : </w:t>
            </w:r>
            <w:hyperlink r:id="rId16" w:history="1">
              <w:r w:rsidR="005634F2" w:rsidRPr="0060415F">
                <w:rPr>
                  <w:rStyle w:val="Hipervnculo"/>
                  <w:rFonts w:ascii="Century Gothic" w:eastAsia="Century Gothic" w:hAnsi="Century Gothic" w:cs="Century Gothic"/>
                </w:rPr>
                <w:t>aluengog@usal.es</w:t>
              </w:r>
            </w:hyperlink>
          </w:p>
        </w:tc>
      </w:tr>
      <w:tr w:rsidR="001D5788" w:rsidTr="00FD3647">
        <w:tc>
          <w:tcPr>
            <w:tcW w:w="2782" w:type="dxa"/>
            <w:tcBorders>
              <w:righ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1" w:right="279" w:hanging="3"/>
              <w:jc w:val="right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6190" w:type="dxa"/>
            <w:tcBorders>
              <w:left w:val="nil"/>
            </w:tcBorders>
          </w:tcPr>
          <w:p w:rsidR="001D5788" w:rsidRDefault="001D5788" w:rsidP="00FD3647">
            <w:pPr>
              <w:tabs>
                <w:tab w:val="center" w:pos="4252"/>
                <w:tab w:val="right" w:pos="8504"/>
              </w:tabs>
              <w:spacing w:before="120" w:after="120"/>
              <w:ind w:left="0" w:hanging="2"/>
              <w:rPr>
                <w:rFonts w:ascii="Century Gothic" w:eastAsia="Century Gothic" w:hAnsi="Century Gothic" w:cs="Century Gothic"/>
              </w:rPr>
            </w:pPr>
          </w:p>
        </w:tc>
      </w:tr>
    </w:tbl>
    <w:p w:rsidR="005634F2" w:rsidRDefault="005634F2">
      <w:pPr>
        <w:ind w:left="0" w:hanging="2"/>
        <w:jc w:val="center"/>
      </w:pPr>
    </w:p>
    <w:p w:rsidR="005634F2" w:rsidRDefault="005634F2">
      <w:pPr>
        <w:ind w:left="0" w:hanging="2"/>
        <w:jc w:val="center"/>
      </w:pPr>
    </w:p>
    <w:p w:rsidR="005634F2" w:rsidRDefault="005634F2" w:rsidP="005634F2">
      <w:pPr>
        <w:pStyle w:val="NormalWeb"/>
        <w:spacing w:before="0" w:beforeAutospacing="0" w:after="200" w:afterAutospacing="0"/>
        <w:ind w:hanging="2"/>
        <w:jc w:val="center"/>
        <w:textAlignment w:val="baseline"/>
        <w:rPr>
          <w:rFonts w:ascii="Noto Sans Symbols" w:hAnsi="Noto Sans Symbols"/>
          <w:color w:val="000000"/>
        </w:rPr>
      </w:pPr>
      <w:r w:rsidRPr="00EF2DFD"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>
            <wp:extent cx="867410" cy="646430"/>
            <wp:effectExtent l="0" t="0" r="8890" b="1270"/>
            <wp:docPr id="25" name="Imagen 25" descr="x58ydWBBUeKxLD9H64MVP5B3Lk_P9v2w8hgfdax2Dm_hUuo8G_u3Rdw_sYSGYBVwZSgcZMUsU1gvKcwzo7mZcDEZpvLo3PXjbdNyMUaup_PIUSzMrtOtlEyf9xCJwyOnKHZGHJo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x58ydWBBUeKxLD9H64MVP5B3Lk_P9v2w8hgfdax2Dm_hUuo8G_u3Rdw_sYSGYBVwZSgcZMUsU1gvKcwzo7mZcDEZpvLo3PXjbdNyMUaup_PIUSzMrtOtlEyf9xCJwyOnKHZGHJo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F2DFD"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>
            <wp:extent cx="1009015" cy="693420"/>
            <wp:effectExtent l="0" t="0" r="635" b="0"/>
            <wp:docPr id="23" name="Imagen 23" descr="YEyvUHc6YBN9AjxsYS17ydPYYWqGeUG63_AbkqlakgUt5toI4R14BwdSSzpBHODyucTvZI6hqARhcPfBaKODKysVxNGTaWYYtEi_JZANPCiVUdhkuR8Hxd4SZp2yQa-h5WdK-obY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YEyvUHc6YBN9AjxsYS17ydPYYWqGeUG63_AbkqlakgUt5toI4R14BwdSSzpBHODyucTvZI6hqARhcPfBaKODKysVxNGTaWYYtEi_JZANPCiVUdhkuR8Hxd4SZp2yQa-h5WdK-ob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F2DFD"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>
            <wp:extent cx="1229995" cy="717550"/>
            <wp:effectExtent l="0" t="0" r="8255" b="6350"/>
            <wp:docPr id="22" name="Imagen 22" descr="e3yaF5s_gMR9m8_JbLIMsnM5YdR9rz8N4TvI4mLEI0xmubKeuNih-bRGw3l2WULG1uieWZkQLZjm3q4EoaVc7eqVW0V3Zxx5eqa2nY0DVjEUZVc3SvkDQJipu31glug4iBvgzk-z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3yaF5s_gMR9m8_JbLIMsnM5YdR9rz8N4TvI4mLEI0xmubKeuNih-bRGw3l2WULG1uieWZkQLZjm3q4EoaVc7eqVW0V3Zxx5eqa2nY0DVjEUZVc3SvkDQJipu31glug4iBvgzk-z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F2DFD">
        <w:rPr>
          <w:rFonts w:ascii="Calibri" w:hAnsi="Calibri" w:cs="Calibri"/>
          <w:noProof/>
          <w:color w:val="1155CC"/>
          <w:sz w:val="22"/>
          <w:szCs w:val="22"/>
          <w:lang w:val="es-ES" w:eastAsia="es-ES"/>
        </w:rPr>
        <w:drawing>
          <wp:inline distT="0" distB="0" distL="0" distR="0">
            <wp:extent cx="827405" cy="796290"/>
            <wp:effectExtent l="0" t="0" r="0" b="3810"/>
            <wp:docPr id="20" name="Imagen 20" descr="pf6Uahg5duzfrSNkJCIGsA0A4Ndz_hQZQZHzRfPWajdO0sH28bCdpLzjfiXoJUeeq7RtNjqkjn0OHnkjdnlrhUtelcAPDpG_RMYdhzE4Y-RQuOWzyOJEco_SoCQ7yia33rIA_wh4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pf6Uahg5duzfrSNkJCIGsA0A4Ndz_hQZQZHzRfPWajdO0sH28bCdpLzjfiXoJUeeq7RtNjqkjn0OHnkjdnlrhUtelcAPDpG_RMYdhzE4Y-RQuOWzyOJEco_SoCQ7yia33rIA_wh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0A8" w:rsidRDefault="00460A32">
      <w:pPr>
        <w:ind w:left="0" w:hanging="2"/>
        <w:jc w:val="center"/>
        <w:rPr>
          <w:rFonts w:ascii="Century Gothic" w:eastAsia="Century Gothic" w:hAnsi="Century Gothic" w:cs="Century Gothic"/>
          <w:color w:val="734970"/>
          <w:sz w:val="36"/>
          <w:szCs w:val="36"/>
        </w:rPr>
      </w:pPr>
      <w:r>
        <w:br w:type="page"/>
      </w:r>
      <w:r>
        <w:rPr>
          <w:rFonts w:ascii="Century Gothic" w:eastAsia="Century Gothic" w:hAnsi="Century Gothic" w:cs="Century Gothic"/>
          <w:b/>
          <w:color w:val="734970"/>
          <w:sz w:val="36"/>
          <w:szCs w:val="36"/>
        </w:rPr>
        <w:lastRenderedPageBreak/>
        <w:t>Galería de imágenes</w:t>
      </w:r>
    </w:p>
    <w:p w:rsidR="001B20A8" w:rsidRDefault="00974B10" w:rsidP="001D5788">
      <w:pPr>
        <w:spacing w:after="0"/>
        <w:ind w:left="0" w:hanging="2"/>
        <w:jc w:val="center"/>
        <w:rPr>
          <w:rStyle w:val="Hipervnculo"/>
          <w:rFonts w:ascii="Century Gothic" w:eastAsia="Century Gothic" w:hAnsi="Century Gothic" w:cs="Century Gothic"/>
        </w:rPr>
      </w:pPr>
      <w:r w:rsidRPr="00974B10"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Link para visualizar el uso </w:t>
      </w:r>
      <w:proofErr w:type="gramStart"/>
      <w:r w:rsidRPr="00974B10"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correcto  y</w:t>
      </w:r>
      <w:proofErr w:type="gramEnd"/>
      <w:r w:rsidRPr="00974B10"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la utilidad de los bastones adaptados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: </w:t>
      </w:r>
      <w:bookmarkStart w:id="0" w:name="_GoBack"/>
      <w:r w:rsidR="00236A71">
        <w:rPr>
          <w:rStyle w:val="Hipervnculo"/>
          <w:rFonts w:ascii="Century Gothic" w:eastAsia="Century Gothic" w:hAnsi="Century Gothic" w:cs="Century Gothic"/>
        </w:rPr>
        <w:fldChar w:fldCharType="begin"/>
      </w:r>
      <w:r w:rsidR="00236A71">
        <w:rPr>
          <w:rStyle w:val="Hipervnculo"/>
          <w:rFonts w:ascii="Century Gothic" w:eastAsia="Century Gothic" w:hAnsi="Century Gothic" w:cs="Century Gothic"/>
        </w:rPr>
        <w:instrText xml:space="preserve"> HYPERLINK "https://youtu.be/I19FvTXrW50" </w:instrText>
      </w:r>
      <w:r w:rsidR="00236A71">
        <w:rPr>
          <w:rStyle w:val="Hipervnculo"/>
          <w:rFonts w:ascii="Century Gothic" w:eastAsia="Century Gothic" w:hAnsi="Century Gothic" w:cs="Century Gothic"/>
        </w:rPr>
        <w:fldChar w:fldCharType="separate"/>
      </w:r>
      <w:r w:rsidRPr="009C2920">
        <w:rPr>
          <w:rStyle w:val="Hipervnculo"/>
          <w:rFonts w:ascii="Century Gothic" w:eastAsia="Century Gothic" w:hAnsi="Century Gothic" w:cs="Century Gothic"/>
        </w:rPr>
        <w:t>https://youtu.be/I19FvTXrW50</w:t>
      </w:r>
      <w:r w:rsidR="00236A71">
        <w:rPr>
          <w:rStyle w:val="Hipervnculo"/>
          <w:rFonts w:ascii="Century Gothic" w:eastAsia="Century Gothic" w:hAnsi="Century Gothic" w:cs="Century Gothic"/>
        </w:rPr>
        <w:fldChar w:fldCharType="end"/>
      </w:r>
      <w:bookmarkEnd w:id="0"/>
    </w:p>
    <w:p w:rsidR="001D5788" w:rsidRDefault="001D5788" w:rsidP="001D5788">
      <w:pPr>
        <w:spacing w:after="0"/>
        <w:ind w:left="0" w:hanging="2"/>
        <w:jc w:val="center"/>
        <w:rPr>
          <w:rStyle w:val="Hipervnculo"/>
          <w:rFonts w:ascii="Century Gothic" w:eastAsia="Century Gothic" w:hAnsi="Century Gothic" w:cs="Century Gothic"/>
        </w:rPr>
      </w:pPr>
    </w:p>
    <w:p w:rsidR="001D5788" w:rsidRDefault="001D5788" w:rsidP="001D5788">
      <w:pPr>
        <w:ind w:left="0" w:hanging="2"/>
      </w:pPr>
    </w:p>
    <w:tbl>
      <w:tblPr>
        <w:tblStyle w:val="a9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D5788" w:rsidTr="00FD3647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1D5788" w:rsidRDefault="001D5788" w:rsidP="00FD3647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1D5788" w:rsidTr="00FD3647">
        <w:tc>
          <w:tcPr>
            <w:tcW w:w="8644" w:type="dxa"/>
            <w:tcBorders>
              <w:top w:val="nil"/>
              <w:bottom w:val="nil"/>
            </w:tcBorders>
          </w:tcPr>
          <w:p w:rsidR="001D5788" w:rsidRDefault="001D5788" w:rsidP="00FD3647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1655CBE" wp14:editId="48A3AC81">
                  <wp:extent cx="4516821" cy="4004441"/>
                  <wp:effectExtent l="0" t="0" r="0" b="0"/>
                  <wp:docPr id="6" name="Imagen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0" b="100000" l="0" r="100000">
                                        <a14:foregroundMark x1="3806" y1="95874" x2="93431" y2="8664"/>
                                        <a14:foregroundMark x1="95777" y1="15008" x2="94891" y2="23414"/>
                                        <a14:foregroundMark x1="83472" y1="8355" x2="83472" y2="8355"/>
                                        <a14:foregroundMark x1="68613" y1="34657" x2="64807" y2="37236"/>
                                        <a14:foregroundMark x1="75235" y1="35173" x2="83472" y2="39505"/>
                                        <a14:foregroundMark x1="75965" y1="36153" x2="77424" y2="37545"/>
                                        <a14:foregroundMark x1="68926" y1="33729" x2="63869" y2="37339"/>
                                        <a14:backgroundMark x1="28884" y1="90975" x2="87852" y2="53739"/>
                                        <a14:backgroundMark x1="90511" y1="27746" x2="55787" y2="56885"/>
                                        <a14:backgroundMark x1="91449" y1="16503" x2="88530" y2="22228"/>
                                        <a14:backgroundMark x1="97706" y1="23466" x2="97706" y2="234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6348" cy="403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5788" w:rsidTr="00FD3647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1D5788" w:rsidRDefault="001D5788" w:rsidP="00FD3647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Bastón adaptado y desplegado.</w:t>
            </w:r>
          </w:p>
        </w:tc>
      </w:tr>
    </w:tbl>
    <w:p w:rsidR="001D5788" w:rsidRDefault="001D5788" w:rsidP="001D5788">
      <w:pPr>
        <w:ind w:left="0" w:hanging="2"/>
      </w:pPr>
    </w:p>
    <w:p w:rsidR="001D5788" w:rsidRDefault="001D5788" w:rsidP="001D5788">
      <w:pPr>
        <w:spacing w:after="0"/>
        <w:ind w:left="0" w:hanging="2"/>
        <w:jc w:val="center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:rsidR="001B20A8" w:rsidRDefault="001B20A8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p w:rsidR="001D5788" w:rsidRDefault="001D5788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p w:rsidR="001D5788" w:rsidRDefault="001D5788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p w:rsidR="001D5788" w:rsidRDefault="001D5788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p w:rsidR="00F50E9D" w:rsidRDefault="00F50E9D">
      <w:pPr>
        <w:jc w:val="center"/>
        <w:rPr>
          <w:rFonts w:ascii="Century Gothic" w:eastAsia="Century Gothic" w:hAnsi="Century Gothic" w:cs="Century Gothic"/>
          <w:color w:val="734970"/>
          <w:sz w:val="6"/>
          <w:szCs w:val="6"/>
        </w:rPr>
      </w:pPr>
    </w:p>
    <w:tbl>
      <w:tblPr>
        <w:tblStyle w:val="a1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B20A8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1B20A8" w:rsidRDefault="001B20A8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1B20A8">
        <w:tc>
          <w:tcPr>
            <w:tcW w:w="8644" w:type="dxa"/>
            <w:tcBorders>
              <w:top w:val="nil"/>
              <w:bottom w:val="nil"/>
            </w:tcBorders>
          </w:tcPr>
          <w:p w:rsidR="001B20A8" w:rsidRDefault="00F74282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s-ES"/>
              </w:rPr>
              <w:drawing>
                <wp:inline distT="0" distB="0" distL="0" distR="0" wp14:anchorId="045C7C4D">
                  <wp:extent cx="1608083" cy="1664839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637671" cy="1695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A8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032EBF" w:rsidRDefault="00B5483F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Bastón de senderismo</w:t>
            </w:r>
            <w:r w:rsidR="00F90E8A">
              <w:rPr>
                <w:rFonts w:ascii="Arial" w:eastAsia="Arial" w:hAnsi="Arial" w:cs="Arial"/>
              </w:rPr>
              <w:t xml:space="preserve"> comercial. </w:t>
            </w:r>
          </w:p>
          <w:p w:rsidR="001B20A8" w:rsidRDefault="00032EBF" w:rsidP="001D5788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Link </w:t>
            </w:r>
            <w:proofErr w:type="spellStart"/>
            <w:r w:rsidRPr="00032EBF">
              <w:rPr>
                <w:rFonts w:ascii="Arial" w:eastAsia="Arial" w:hAnsi="Arial" w:cs="Arial"/>
              </w:rPr>
              <w:t>Decathlon</w:t>
            </w:r>
            <w:proofErr w:type="spellEnd"/>
            <w:r w:rsidRPr="00032EBF">
              <w:rPr>
                <w:rFonts w:ascii="Arial" w:eastAsia="Arial" w:hAnsi="Arial" w:cs="Arial"/>
              </w:rPr>
              <w:t xml:space="preserve">: </w:t>
            </w:r>
            <w:hyperlink r:id="rId28" w:history="1">
              <w:r w:rsidRPr="00032EBF">
                <w:rPr>
                  <w:rStyle w:val="Hipervnculo"/>
                  <w:rFonts w:ascii="Arial" w:hAnsi="Arial" w:cs="Arial"/>
                </w:rPr>
                <w:t>https://www.decathlon.es/es/p/baston-de-senderismo-y-trekking-forclaz-a200-antishock-ergonomico-1-unidad/_/R-p-169519?mc=8379457&amp;c=GRIS</w:t>
              </w:r>
            </w:hyperlink>
          </w:p>
        </w:tc>
      </w:tr>
    </w:tbl>
    <w:p w:rsidR="001D5788" w:rsidRPr="001D5788" w:rsidRDefault="001D5788" w:rsidP="001D5788">
      <w:pPr>
        <w:ind w:leftChars="0" w:left="0" w:firstLineChars="0" w:firstLine="0"/>
        <w:rPr>
          <w:sz w:val="36"/>
        </w:rPr>
      </w:pPr>
    </w:p>
    <w:tbl>
      <w:tblPr>
        <w:tblStyle w:val="a2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B20A8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1B20A8" w:rsidRDefault="001B20A8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1B20A8">
        <w:tc>
          <w:tcPr>
            <w:tcW w:w="8644" w:type="dxa"/>
            <w:tcBorders>
              <w:top w:val="nil"/>
              <w:bottom w:val="nil"/>
            </w:tcBorders>
          </w:tcPr>
          <w:p w:rsidR="001B20A8" w:rsidRDefault="00F90E8A" w:rsidP="00427E1C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8BC7247" wp14:editId="5078FA83">
                  <wp:extent cx="606972" cy="1619649"/>
                  <wp:effectExtent l="0" t="0" r="3175" b="0"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10000" b="90000" l="10000" r="90000">
                                        <a14:foregroundMark x1="53451" y1="28613" x2="51107" y2="32617"/>
                                        <a14:backgroundMark x1="60417" y1="29639" x2="74674" y2="60498"/>
                                        <a14:backgroundMark x1="57422" y1="47070" x2="65104" y2="71484"/>
                                        <a14:backgroundMark x1="55143" y1="39111" x2="54753" y2="42334"/>
                                        <a14:backgroundMark x1="58464" y1="68457" x2="58464" y2="684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89" r="24469" b="9372"/>
                          <a:stretch/>
                        </pic:blipFill>
                        <pic:spPr bwMode="auto">
                          <a:xfrm>
                            <a:off x="0" y="0"/>
                            <a:ext cx="636600" cy="1698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noProof/>
                <w:lang w:eastAsia="es-ES"/>
              </w:rPr>
              <w:drawing>
                <wp:inline distT="0" distB="0" distL="0" distR="0" wp14:anchorId="73CF98F1" wp14:editId="7E2B3A67">
                  <wp:extent cx="417786" cy="1643166"/>
                  <wp:effectExtent l="0" t="0" r="0" b="0"/>
                  <wp:docPr id="18" name="Imagen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9961" b="94385" l="9961" r="89974">
                                        <a14:foregroundMark x1="54102" y1="32373" x2="57096" y2="23926"/>
                                        <a14:foregroundMark x1="52799" y1="18945" x2="55794" y2="19922"/>
                                        <a14:foregroundMark x1="51107" y1="17188" x2="45182" y2="16943"/>
                                        <a14:foregroundMark x1="43490" y1="17432" x2="40495" y2="23926"/>
                                        <a14:foregroundMark x1="55143" y1="20410" x2="56120" y2="22412"/>
                                        <a14:foregroundMark x1="47135" y1="33594" x2="34505" y2="25635"/>
                                        <a14:foregroundMark x1="40495" y1="27393" x2="39844" y2="21680"/>
                                        <a14:foregroundMark x1="42513" y1="17920" x2="40169" y2="20898"/>
                                        <a14:foregroundMark x1="51432" y1="16943" x2="54427" y2="18164"/>
                                        <a14:foregroundMark x1="51432" y1="15430" x2="56445" y2="17920"/>
                                        <a14:foregroundMark x1="56771" y1="18945" x2="57747" y2="22168"/>
                                        <a14:foregroundMark x1="49479" y1="14697" x2="49479" y2="14697"/>
                                        <a14:foregroundMark x1="38867" y1="27637" x2="44792" y2="31885"/>
                                        <a14:foregroundMark x1="49609" y1="14844" x2="49609" y2="14844"/>
                                        <a14:foregroundMark x1="47461" y1="14844" x2="47461" y2="14844"/>
                                        <a14:foregroundMark x1="45638" y1="15186" x2="45638" y2="15186"/>
                                        <a14:foregroundMark x1="33984" y1="24121" x2="33984" y2="24121"/>
                                        <a14:foregroundMark x1="40039" y1="27783" x2="47721" y2="31104"/>
                                        <a14:foregroundMark x1="44206" y1="15576" x2="44206" y2="15576"/>
                                        <a14:foregroundMark x1="44466" y1="15186" x2="41927" y2="16406"/>
                                        <a14:foregroundMark x1="43620" y1="15576" x2="40430" y2="17725"/>
                                        <a14:foregroundMark x1="39063" y1="18848" x2="38151" y2="21289"/>
                                        <a14:foregroundMark x1="33919" y1="24707" x2="49935" y2="32129"/>
                                        <a14:backgroundMark x1="67708" y1="31885" x2="70052" y2="83936"/>
                                        <a14:backgroundMark x1="61068" y1="66748" x2="59440" y2="52539"/>
                                        <a14:backgroundMark x1="43424" y1="15283" x2="43424" y2="15283"/>
                                        <a14:backgroundMark x1="40755" y1="17432" x2="38672" y2="20264"/>
                                        <a14:backgroundMark x1="37760" y1="22705" x2="39648" y2="18848"/>
                                        <a14:backgroundMark x1="40039" y1="17285" x2="48372" y2="14160"/>
                                        <a14:backgroundMark x1="43620" y1="15137" x2="41927" y2="15430"/>
                                        <a14:backgroundMark x1="38672" y1="19287" x2="38672" y2="19287"/>
                                        <a14:backgroundMark x1="42708" y1="15869" x2="42708" y2="15869"/>
                                        <a14:backgroundMark x1="48242" y1="14551" x2="51432" y2="14844"/>
                                        <a14:backgroundMark x1="44401" y1="15283" x2="42318" y2="15576"/>
                                        <a14:backgroundMark x1="40039" y1="17578" x2="38151" y2="19287"/>
                                        <a14:backgroundMark x1="38477" y1="22705" x2="38477" y2="22705"/>
                                        <a14:backgroundMark x1="38477" y1="21973" x2="42318" y2="16406"/>
                                        <a14:backgroundMark x1="43294" y1="15723" x2="41341" y2="16992"/>
                                        <a14:backgroundMark x1="38867" y1="18555" x2="38281" y2="19727"/>
                                        <a14:backgroundMark x1="37956" y1="21143" x2="42318" y2="15430"/>
                                        <a14:backgroundMark x1="42708" y1="32275" x2="42904" y2="3413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50" r="33263"/>
                          <a:stretch/>
                        </pic:blipFill>
                        <pic:spPr bwMode="auto">
                          <a:xfrm>
                            <a:off x="0" y="0"/>
                            <a:ext cx="434884" cy="171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A8" w:rsidRPr="00F50E9D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3F6945" w:rsidRDefault="00F90E8A" w:rsidP="003F6945">
            <w:pPr>
              <w:spacing w:after="40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Cuernos de bicicleta. </w:t>
            </w:r>
          </w:p>
          <w:p w:rsidR="003F6945" w:rsidRPr="003F6945" w:rsidRDefault="003F6945" w:rsidP="003F6945">
            <w:pPr>
              <w:spacing w:after="40"/>
              <w:ind w:left="0"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Link </w:t>
            </w:r>
            <w:proofErr w:type="spellStart"/>
            <w:r>
              <w:rPr>
                <w:rFonts w:ascii="Arial" w:eastAsia="Arial" w:hAnsi="Arial" w:cs="Arial"/>
              </w:rPr>
              <w:t>Decathlon</w:t>
            </w:r>
            <w:proofErr w:type="spellEnd"/>
            <w:r>
              <w:rPr>
                <w:rFonts w:ascii="Arial" w:eastAsia="Arial" w:hAnsi="Arial" w:cs="Arial"/>
              </w:rPr>
              <w:t xml:space="preserve">: </w:t>
            </w:r>
            <w:hyperlink r:id="rId33" w:history="1">
              <w:r w:rsidRPr="003F6945">
                <w:rPr>
                  <w:rStyle w:val="Hipervnculo"/>
                  <w:rFonts w:ascii="Arial" w:hAnsi="Arial" w:cs="Arial"/>
                </w:rPr>
                <w:t>https://www.decathlon.es/es/p/acoples-rectos-100-mm-negro/_/R-p-392?mc=8203954&amp;c=NEGRO</w:t>
              </w:r>
            </w:hyperlink>
          </w:p>
          <w:p w:rsidR="001B20A8" w:rsidRPr="00F50E9D" w:rsidRDefault="003F6945" w:rsidP="001D5788">
            <w:pPr>
              <w:spacing w:after="40"/>
              <w:ind w:left="0" w:hanging="2"/>
              <w:jc w:val="both"/>
              <w:rPr>
                <w:rFonts w:ascii="Arial" w:eastAsia="Arial" w:hAnsi="Arial" w:cs="Arial"/>
                <w:lang w:val="en-US"/>
              </w:rPr>
            </w:pPr>
            <w:r w:rsidRPr="00857F51">
              <w:rPr>
                <w:rFonts w:ascii="Arial" w:hAnsi="Arial" w:cs="Arial"/>
                <w:lang w:val="en-US"/>
              </w:rPr>
              <w:t xml:space="preserve">Link Amazon: </w:t>
            </w:r>
            <w:hyperlink r:id="rId34" w:history="1">
              <w:r w:rsidRPr="00857F51">
                <w:rPr>
                  <w:rStyle w:val="Hipervnculo"/>
                  <w:rFonts w:ascii="Arial" w:hAnsi="Arial" w:cs="Arial"/>
                  <w:lang w:val="en-US"/>
                </w:rPr>
                <w:t>https://www.amazon.es/Fishyu-Bicicleta-Manillar-Aluminio-Equitaci%C3%B3n/dp/B07VTNTJDB/ref=sr_1_19?adgrpid=53658901822&amp;dchild=1&amp;gclid=EAIaIQobChMI58HK6YO-6QIVULTVCh2pigyUEAAYASAAEgK_1_D_BwE&amp;hvadid=275333448386&amp;hvdev=c&amp;hvlocphy=1005527&amp;hvnetw=g&amp;hvqmt=e&amp;hvrand=17185507576226770620&amp;hvtargid=kwd-322333068217&amp;hydadcr=2365_1800539&amp;keywords=cuernos%2Bde%2Bbicicleta&amp;qid=1589826133&amp;sr=8-19&amp;th=1</w:t>
              </w:r>
            </w:hyperlink>
          </w:p>
        </w:tc>
      </w:tr>
    </w:tbl>
    <w:p w:rsidR="001D5788" w:rsidRPr="001D5788" w:rsidRDefault="001D5788" w:rsidP="001D5788">
      <w:pPr>
        <w:ind w:leftChars="0" w:left="0" w:firstLineChars="0" w:firstLine="0"/>
        <w:rPr>
          <w:sz w:val="36"/>
          <w:lang w:val="en-US"/>
        </w:rPr>
      </w:pPr>
    </w:p>
    <w:tbl>
      <w:tblPr>
        <w:tblStyle w:val="a3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B20A8" w:rsidRPr="00F50E9D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1B20A8" w:rsidRPr="00F50E9D" w:rsidRDefault="001B20A8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  <w:lang w:val="en-US"/>
              </w:rPr>
            </w:pPr>
          </w:p>
        </w:tc>
      </w:tr>
      <w:tr w:rsidR="001B20A8">
        <w:tc>
          <w:tcPr>
            <w:tcW w:w="8644" w:type="dxa"/>
            <w:tcBorders>
              <w:top w:val="nil"/>
              <w:bottom w:val="nil"/>
            </w:tcBorders>
          </w:tcPr>
          <w:p w:rsidR="001B20A8" w:rsidRDefault="00F90E8A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F817B37" wp14:editId="27E9EF50">
                  <wp:extent cx="1466850" cy="1181100"/>
                  <wp:effectExtent l="0" t="0" r="0" b="0"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24854" b="78760" l="4362" r="91927">
                                        <a14:foregroundMark x1="10156" y1="64941" x2="17643" y2="66406"/>
                                        <a14:foregroundMark x1="7227" y1="58984" x2="7227" y2="58984"/>
                                        <a14:foregroundMark x1="7747" y1="60986" x2="7747" y2="60986"/>
                                        <a14:foregroundMark x1="8724" y1="62256" x2="8724" y2="62256"/>
                                        <a14:foregroundMark x1="48177" y1="37012" x2="42839" y2="37354"/>
                                        <a14:foregroundMark x1="44271" y1="32129" x2="42318" y2="37012"/>
                                        <a14:foregroundMark x1="71354" y1="45020" x2="76432" y2="52979"/>
                                        <a14:foregroundMark x1="7617" y1="60059" x2="7617" y2="60059"/>
                                        <a14:backgroundMark x1="33950" y1="62247" x2="36639" y2="55051"/>
                                        <a14:backgroundMark x1="28067" y1="49747" x2="28908" y2="63384"/>
                                        <a14:backgroundMark x1="28908" y1="63384" x2="40840" y2="64015"/>
                                        <a14:backgroundMark x1="36975" y1="65404" x2="41681" y2="6540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0" t="24856" r="8061" b="39182"/>
                          <a:stretch/>
                        </pic:blipFill>
                        <pic:spPr bwMode="auto"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13BA618A" wp14:editId="634C996F">
                  <wp:extent cx="952500" cy="1095375"/>
                  <wp:effectExtent l="0" t="0" r="0" b="0"/>
                  <wp:docPr id="1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29611" b="62413" l="9695" r="40372">
                                        <a14:foregroundMark x1="23633" y1="41162" x2="26497" y2="51904"/>
                                        <a14:foregroundMark x1="51432" y1="55615" x2="54492" y2="67432"/>
                                        <a14:foregroundMark x1="65299" y1="33936" x2="64844" y2="40820"/>
                                        <a14:backgroundMark x1="18034" y1="47852" x2="18034" y2="47852"/>
                                        <a14:backgroundMark x1="40365" y1="51758" x2="58008" y2="50342"/>
                                        <a14:backgroundMark x1="72591" y1="76465" x2="72331" y2="82275"/>
                                        <a14:backgroundMark x1="48828" y1="86523" x2="55404" y2="87012"/>
                                        <a14:backgroundMark x1="58008" y1="84717" x2="58008" y2="86133"/>
                                        <a14:backgroundMark x1="58203" y1="83154" x2="58203" y2="84375"/>
                                        <a14:backgroundMark x1="46680" y1="83154" x2="47852" y2="85986"/>
                                        <a14:backgroundMark x1="16600" y1="55135" x2="24568" y2="59721"/>
                                        <a14:backgroundMark x1="33333" y1="53539" x2="33333" y2="53539"/>
                                        <a14:backgroundMark x1="20584" y1="54935" x2="20584" y2="549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13" t="27940" r="53073" b="39861"/>
                          <a:stretch/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A8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BF1DA4" w:rsidRDefault="00F90E8A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Ajustadores de diámetro. </w:t>
            </w:r>
          </w:p>
          <w:p w:rsidR="001B20A8" w:rsidRPr="001D5788" w:rsidRDefault="00BF1DA4" w:rsidP="001D5788">
            <w:pPr>
              <w:spacing w:after="40"/>
              <w:ind w:left="0" w:hanging="2"/>
              <w:jc w:val="both"/>
            </w:pPr>
            <w:r>
              <w:rPr>
                <w:rFonts w:ascii="Arial" w:eastAsia="Arial" w:hAnsi="Arial" w:cs="Arial"/>
              </w:rPr>
              <w:t>L</w:t>
            </w:r>
            <w:r w:rsidR="001D5788">
              <w:rPr>
                <w:rFonts w:ascii="Arial" w:eastAsia="Arial" w:hAnsi="Arial" w:cs="Arial"/>
              </w:rPr>
              <w:t>ink:</w:t>
            </w:r>
            <w:hyperlink r:id="rId39" w:history="1">
              <w:r w:rsidRPr="00BF1DA4">
                <w:rPr>
                  <w:rStyle w:val="Hipervnculo"/>
                  <w:rFonts w:ascii="Arial" w:hAnsi="Arial" w:cs="Arial"/>
                </w:rPr>
                <w:t>https://www.amazon.es/Lorsoul-Adaptador-Bicicleta-Componentes-Conversiones/dp/B07JFJ2L78/ref=sr_1_90?__mk_es_ES=%C3%85M%C3%85%C5%BD%C3%95%C3%91&amp;dchild=1&amp;keywords=adaptador+de+diametro+para+ajustar+diametro&amp;qid=1589826755&amp;sr=8-90</w:t>
              </w:r>
            </w:hyperlink>
          </w:p>
        </w:tc>
      </w:tr>
    </w:tbl>
    <w:p w:rsidR="001B20A8" w:rsidRDefault="001B20A8" w:rsidP="001D5788">
      <w:pPr>
        <w:ind w:leftChars="0" w:left="0" w:firstLineChars="0" w:firstLine="0"/>
      </w:pPr>
    </w:p>
    <w:p w:rsidR="001D5788" w:rsidRDefault="001D5788" w:rsidP="001D5788">
      <w:pPr>
        <w:ind w:leftChars="0" w:left="0" w:firstLineChars="0" w:firstLine="0"/>
      </w:pPr>
    </w:p>
    <w:tbl>
      <w:tblPr>
        <w:tblStyle w:val="a4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B20A8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1B20A8" w:rsidRDefault="001B20A8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1B20A8">
        <w:tc>
          <w:tcPr>
            <w:tcW w:w="8644" w:type="dxa"/>
            <w:tcBorders>
              <w:top w:val="nil"/>
              <w:bottom w:val="nil"/>
            </w:tcBorders>
          </w:tcPr>
          <w:p w:rsidR="001B20A8" w:rsidRDefault="00F90E8A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6D565205" wp14:editId="387E2EC7">
                  <wp:extent cx="1057275" cy="1074420"/>
                  <wp:effectExtent l="0" t="0" r="0" b="0"/>
                  <wp:docPr id="3" name="Imagen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24854" b="78760" l="4362" r="91927">
                                        <a14:foregroundMark x1="10156" y1="64941" x2="17643" y2="66406"/>
                                        <a14:foregroundMark x1="7227" y1="58984" x2="7227" y2="58984"/>
                                        <a14:foregroundMark x1="7747" y1="60986" x2="7747" y2="60986"/>
                                        <a14:foregroundMark x1="8724" y1="62256" x2="8724" y2="62256"/>
                                        <a14:foregroundMark x1="48177" y1="37012" x2="42839" y2="37354"/>
                                        <a14:foregroundMark x1="44271" y1="32129" x2="42318" y2="37012"/>
                                        <a14:foregroundMark x1="71354" y1="45020" x2="76432" y2="52979"/>
                                        <a14:foregroundMark x1="7617" y1="60059" x2="7617" y2="600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22" t="46027" r="51756" b="21259"/>
                          <a:stretch/>
                        </pic:blipFill>
                        <pic:spPr bwMode="auto">
                          <a:xfrm>
                            <a:off x="0" y="0"/>
                            <a:ext cx="1057275" cy="1074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08454261" wp14:editId="64103224">
                  <wp:extent cx="1152525" cy="1019175"/>
                  <wp:effectExtent l="0" t="0" r="0" b="0"/>
                  <wp:docPr id="13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ackgroundRemoval t="10000" b="90000" l="10000" r="90000">
                                        <a14:foregroundMark x1="31934" y1="34115" x2="34375" y2="46354"/>
                                        <a14:foregroundMark x1="58545" y1="21615" x2="60693" y2="30078"/>
                                        <a14:foregroundMark x1="72656" y1="41602" x2="80420" y2="50065"/>
                                        <a14:backgroundMark x1="63477" y1="38346" x2="59961" y2="40430"/>
                                        <a14:backgroundMark x1="28906" y1="53385" x2="32080" y2="54557"/>
                                        <a14:backgroundMark x1="57815" y1="41903" x2="59181" y2="319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74" t="38104" r="7665" b="12175"/>
                          <a:stretch/>
                        </pic:blipFill>
                        <pic:spPr bwMode="auto">
                          <a:xfrm>
                            <a:off x="0" y="0"/>
                            <a:ext cx="115252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noProof/>
                <w:lang w:eastAsia="es-ES"/>
              </w:rPr>
              <w:drawing>
                <wp:inline distT="0" distB="0" distL="0" distR="0" wp14:anchorId="1DA149AB" wp14:editId="7944B095">
                  <wp:extent cx="800100" cy="962025"/>
                  <wp:effectExtent l="0" t="0" r="0" b="9525"/>
                  <wp:docPr id="4" name="Imagen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ackgroundRemoval t="29688" b="88428" l="9766" r="78190">
                                        <a14:foregroundMark x1="23633" y1="41162" x2="26497" y2="51904"/>
                                        <a14:foregroundMark x1="51432" y1="55615" x2="54492" y2="67432"/>
                                        <a14:foregroundMark x1="65299" y1="33936" x2="64844" y2="40820"/>
                                        <a14:backgroundMark x1="18034" y1="47852" x2="18034" y2="47852"/>
                                        <a14:backgroundMark x1="40365" y1="51758" x2="58008" y2="50342"/>
                                        <a14:backgroundMark x1="72591" y1="76465" x2="72331" y2="82275"/>
                                        <a14:backgroundMark x1="48828" y1="86523" x2="55404" y2="87012"/>
                                        <a14:backgroundMark x1="58008" y1="84717" x2="58008" y2="86133"/>
                                        <a14:backgroundMark x1="58203" y1="83154" x2="58203" y2="84375"/>
                                        <a14:backgroundMark x1="46680" y1="83154" x2="47852" y2="8598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10" t="52624" r="28218" b="9893"/>
                          <a:stretch/>
                        </pic:blipFill>
                        <pic:spPr bwMode="auto">
                          <a:xfrm>
                            <a:off x="0" y="0"/>
                            <a:ext cx="80010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A8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3F6945" w:rsidRDefault="00F90E8A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Abrazadera con cornisa.</w:t>
            </w:r>
          </w:p>
          <w:p w:rsidR="001B20A8" w:rsidRDefault="003F6945" w:rsidP="001D5788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Link Amazon: </w:t>
            </w:r>
            <w:hyperlink r:id="rId46" w:history="1">
              <w:r w:rsidRPr="003F6945">
                <w:rPr>
                  <w:rStyle w:val="Hipervnculo"/>
                  <w:rFonts w:ascii="Arial" w:hAnsi="Arial" w:cs="Arial"/>
                </w:rPr>
                <w:t>https://www.amazon.es/Gtagain-Abrazaderas-Tubo-Revestimiento-Combustible/dp/B07YC93Y6Z/ref=sr_1_51?__mk_es_ES=%C3%85M%C3%85%C5%BD%C3%95%C3%91&amp;crid=JZ9LMB75Z0AS&amp;dchild=1&amp;keywords=abrazaderas+metalicas+con+goma&amp;qid=1589826485&amp;sprefix=abrazaderas+metalicas+con%2Caps%2C194&amp;sr=8-51</w:t>
              </w:r>
            </w:hyperlink>
          </w:p>
        </w:tc>
      </w:tr>
    </w:tbl>
    <w:p w:rsidR="001B20A8" w:rsidRDefault="001B20A8">
      <w:pPr>
        <w:ind w:left="0" w:hanging="2"/>
      </w:pPr>
    </w:p>
    <w:p w:rsidR="00F50E9D" w:rsidRDefault="00F50E9D" w:rsidP="001D5788">
      <w:pPr>
        <w:ind w:leftChars="0" w:left="0" w:firstLineChars="0" w:firstLine="0"/>
      </w:pPr>
    </w:p>
    <w:p w:rsidR="001D5788" w:rsidRDefault="001D5788" w:rsidP="001D5788">
      <w:pPr>
        <w:ind w:leftChars="0" w:left="0" w:firstLineChars="0" w:firstLine="0"/>
      </w:pPr>
    </w:p>
    <w:p w:rsidR="001D5788" w:rsidRDefault="001D5788" w:rsidP="001D5788">
      <w:pPr>
        <w:ind w:leftChars="0" w:left="0" w:firstLineChars="0" w:firstLine="0"/>
      </w:pPr>
    </w:p>
    <w:p w:rsidR="001D5788" w:rsidRDefault="001D5788" w:rsidP="001D5788">
      <w:pPr>
        <w:ind w:leftChars="0" w:left="0" w:firstLineChars="0" w:firstLine="0"/>
      </w:pPr>
    </w:p>
    <w:tbl>
      <w:tblPr>
        <w:tblStyle w:val="a5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B20A8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1B20A8" w:rsidRDefault="001B20A8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1B20A8">
        <w:tc>
          <w:tcPr>
            <w:tcW w:w="8644" w:type="dxa"/>
            <w:tcBorders>
              <w:top w:val="nil"/>
              <w:bottom w:val="nil"/>
            </w:tcBorders>
          </w:tcPr>
          <w:p w:rsidR="001B20A8" w:rsidRDefault="00F90E8A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1787A34" wp14:editId="05F4C189">
                  <wp:extent cx="2946400" cy="2209800"/>
                  <wp:effectExtent l="0" t="0" r="0" b="0"/>
                  <wp:docPr id="15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/>
                          <pic:cNvPicPr/>
                        </pic:nvPicPr>
                        <pic:blipFill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ackgroundRemoval t="2734" b="92839" l="439" r="97119">
                                        <a14:foregroundMark x1="3271" y1="36393" x2="13428" y2="35742"/>
                                        <a14:foregroundMark x1="55957" y1="35091" x2="43994" y2="35091"/>
                                        <a14:foregroundMark x1="12695" y1="34831" x2="28223" y2="34831"/>
                                        <a14:foregroundMark x1="32227" y1="34505" x2="42334" y2="34505"/>
                                        <a14:foregroundMark x1="30811" y1="78060" x2="47021" y2="62109"/>
                                        <a14:backgroundMark x1="30322" y1="58333" x2="71973" y2="51758"/>
                                        <a14:backgroundMark x1="62549" y1="43620" x2="55273" y2="44857"/>
                                        <a14:backgroundMark x1="70313" y1="46094" x2="79980" y2="45182"/>
                                        <a14:backgroundMark x1="86328" y1="44857" x2="71240" y2="44531"/>
                                        <a14:backgroundMark x1="5176" y1="39193" x2="5176" y2="39193"/>
                                        <a14:backgroundMark x1="33643" y1="79948" x2="48682" y2="6523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A8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1B20A8" w:rsidRDefault="00F90E8A" w:rsidP="00A50D57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Herramientas: destornillador y llave Allen. </w:t>
            </w:r>
          </w:p>
        </w:tc>
      </w:tr>
    </w:tbl>
    <w:p w:rsidR="001B20A8" w:rsidRDefault="001B20A8" w:rsidP="001D5788">
      <w:pPr>
        <w:ind w:leftChars="0" w:left="0" w:firstLineChars="0" w:firstLine="0"/>
      </w:pPr>
    </w:p>
    <w:p w:rsidR="001D5788" w:rsidRDefault="001D5788" w:rsidP="001D5788">
      <w:pPr>
        <w:ind w:leftChars="0" w:left="0" w:firstLineChars="0" w:firstLine="0"/>
      </w:pPr>
    </w:p>
    <w:p w:rsidR="001D5788" w:rsidRDefault="001D5788" w:rsidP="001D5788">
      <w:pPr>
        <w:ind w:leftChars="0" w:left="0" w:firstLineChars="0" w:firstLine="0"/>
      </w:pPr>
    </w:p>
    <w:tbl>
      <w:tblPr>
        <w:tblStyle w:val="a6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B20A8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1B20A8" w:rsidRDefault="001B20A8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1B20A8">
        <w:tc>
          <w:tcPr>
            <w:tcW w:w="8644" w:type="dxa"/>
            <w:tcBorders>
              <w:top w:val="nil"/>
              <w:bottom w:val="nil"/>
            </w:tcBorders>
          </w:tcPr>
          <w:p w:rsidR="001B20A8" w:rsidRDefault="00F90E8A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1657AEE" wp14:editId="07E706F8">
                  <wp:extent cx="2412125" cy="2475186"/>
                  <wp:effectExtent l="0" t="0" r="7620" b="1905"/>
                  <wp:docPr id="7" name="Imagen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ackgroundRemoval t="0" b="100000" l="0" r="100000">
                                        <a14:foregroundMark x1="3174" y1="96182" x2="70703" y2="30788"/>
                                        <a14:foregroundMark x1="72754" y1="29499" x2="71436" y2="30441"/>
                                        <a14:foregroundMark x1="97314" y1="20972" x2="97314" y2="20972"/>
                                        <a14:foregroundMark x1="98242" y1="21517" x2="98242" y2="21517"/>
                                        <a14:foregroundMark x1="78516" y1="2082" x2="79443" y2="1487"/>
                                        <a14:backgroundMark x1="91357" y1="26277" x2="45947" y2="80664"/>
                                        <a14:backgroundMark x1="84668" y1="63114" x2="77393" y2="83887"/>
                                        <a14:backgroundMark x1="53955" y1="29301" x2="21582" y2="61775"/>
                                        <a14:backgroundMark x1="81494" y1="3421" x2="81494" y2="34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80" cy="249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>
              <w:rPr>
                <w:noProof/>
                <w:lang w:eastAsia="es-ES"/>
              </w:rPr>
              <w:drawing>
                <wp:inline distT="0" distB="0" distL="0" distR="0" wp14:anchorId="4AA8FAED" wp14:editId="0FB1F1A5">
                  <wp:extent cx="2246586" cy="2459421"/>
                  <wp:effectExtent l="0" t="0" r="1905" b="0"/>
                  <wp:docPr id="8" name="Imagen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0" b="100000" l="0" r="100000">
                                        <a14:foregroundMark x1="3806" y1="95874" x2="93431" y2="8664"/>
                                        <a14:foregroundMark x1="95777" y1="15008" x2="94891" y2="23414"/>
                                        <a14:foregroundMark x1="83472" y1="8355" x2="83472" y2="8355"/>
                                        <a14:foregroundMark x1="68613" y1="34657" x2="64807" y2="37236"/>
                                        <a14:foregroundMark x1="75235" y1="35173" x2="83472" y2="39505"/>
                                        <a14:foregroundMark x1="75965" y1="36153" x2="77424" y2="37545"/>
                                        <a14:foregroundMark x1="68926" y1="33729" x2="63869" y2="37339"/>
                                        <a14:backgroundMark x1="28884" y1="90975" x2="87852" y2="53739"/>
                                        <a14:backgroundMark x1="90511" y1="27746" x2="55787" y2="56885"/>
                                        <a14:backgroundMark x1="91449" y1="16503" x2="88530" y2="22228"/>
                                        <a14:backgroundMark x1="97706" y1="23466" x2="97706" y2="234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004" cy="2460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A8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1B20A8" w:rsidRDefault="00845DBD" w:rsidP="00A50D57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Bastones</w:t>
            </w:r>
            <w:r w:rsidR="00F90E8A">
              <w:rPr>
                <w:rFonts w:ascii="Arial" w:eastAsia="Arial" w:hAnsi="Arial" w:cs="Arial"/>
              </w:rPr>
              <w:t xml:space="preserve"> adaptado</w:t>
            </w:r>
            <w:r>
              <w:rPr>
                <w:rFonts w:ascii="Arial" w:eastAsia="Arial" w:hAnsi="Arial" w:cs="Arial"/>
              </w:rPr>
              <w:t>s</w:t>
            </w:r>
            <w:r w:rsidR="00F90E8A">
              <w:rPr>
                <w:rFonts w:ascii="Arial" w:eastAsia="Arial" w:hAnsi="Arial" w:cs="Arial"/>
              </w:rPr>
              <w:t xml:space="preserve">. </w:t>
            </w:r>
          </w:p>
        </w:tc>
      </w:tr>
    </w:tbl>
    <w:p w:rsidR="003A220D" w:rsidRDefault="003A220D" w:rsidP="001D5788">
      <w:pPr>
        <w:ind w:leftChars="0" w:left="0" w:firstLineChars="0" w:firstLine="0"/>
      </w:pPr>
    </w:p>
    <w:p w:rsidR="00B12467" w:rsidRDefault="00B12467">
      <w:pPr>
        <w:ind w:left="0" w:hanging="2"/>
      </w:pPr>
    </w:p>
    <w:tbl>
      <w:tblPr>
        <w:tblStyle w:val="a9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F50E9D" w:rsidTr="00D1721D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F50E9D" w:rsidRDefault="00F50E9D" w:rsidP="00D1721D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F50E9D" w:rsidTr="00D1721D">
        <w:tc>
          <w:tcPr>
            <w:tcW w:w="8644" w:type="dxa"/>
            <w:tcBorders>
              <w:top w:val="nil"/>
              <w:bottom w:val="nil"/>
            </w:tcBorders>
          </w:tcPr>
          <w:p w:rsidR="00F50E9D" w:rsidRDefault="00F50E9D" w:rsidP="00D1721D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es-ES"/>
              </w:rPr>
              <w:drawing>
                <wp:inline distT="0" distB="0" distL="0" distR="0" wp14:anchorId="4A025682" wp14:editId="56BD867A">
                  <wp:extent cx="3176751" cy="2380448"/>
                  <wp:effectExtent l="0" t="0" r="0" b="127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594" cy="240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E9D" w:rsidTr="00D1721D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F50E9D" w:rsidRPr="001D5788" w:rsidRDefault="00F50E9D" w:rsidP="001D5788">
            <w:pPr>
              <w:tabs>
                <w:tab w:val="center" w:pos="4252"/>
                <w:tab w:val="right" w:pos="8504"/>
              </w:tabs>
              <w:spacing w:before="180" w:after="120"/>
              <w:ind w:left="0" w:hanging="2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Colocar las abrazaderas por debajo del puño para dar más resistencia y que no se mueva el cuerno.</w:t>
            </w:r>
          </w:p>
        </w:tc>
      </w:tr>
    </w:tbl>
    <w:p w:rsidR="00F50E9D" w:rsidRDefault="00F50E9D" w:rsidP="001D5788">
      <w:pPr>
        <w:ind w:leftChars="0" w:left="0" w:firstLineChars="0" w:firstLine="0"/>
      </w:pPr>
    </w:p>
    <w:p w:rsidR="001D5788" w:rsidRDefault="001D5788" w:rsidP="001D5788">
      <w:pPr>
        <w:ind w:leftChars="0" w:left="0" w:firstLineChars="0" w:firstLine="0"/>
      </w:pPr>
    </w:p>
    <w:tbl>
      <w:tblPr>
        <w:tblStyle w:val="a7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B20A8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1B20A8" w:rsidRDefault="001B20A8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1B20A8">
        <w:tc>
          <w:tcPr>
            <w:tcW w:w="8644" w:type="dxa"/>
            <w:tcBorders>
              <w:top w:val="nil"/>
              <w:bottom w:val="nil"/>
            </w:tcBorders>
          </w:tcPr>
          <w:p w:rsidR="001B20A8" w:rsidRDefault="0008205C" w:rsidP="0008205C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C4EDE89" wp14:editId="48BBF33A">
                  <wp:extent cx="2384425" cy="1788160"/>
                  <wp:effectExtent l="0" t="0" r="0" b="2540"/>
                  <wp:docPr id="5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ackgroundRemoval t="651" b="100000" l="1611" r="96387">
                                        <a14:foregroundMark x1="80029" y1="21810" x2="83740" y2="24805"/>
                                        <a14:foregroundMark x1="75000" y1="14128" x2="77588" y2="17839"/>
                                        <a14:foregroundMark x1="74414" y1="13151" x2="74414" y2="13151"/>
                                        <a14:foregroundMark x1="31445" y1="75195" x2="31445" y2="75195"/>
                                        <a14:foregroundMark x1="31836" y1="75911" x2="31445" y2="76888"/>
                                        <a14:backgroundMark x1="68311" y1="25326" x2="47266" y2="53581"/>
                                        <a14:backgroundMark x1="21777" y1="96745" x2="85205" y2="91081"/>
                                        <a14:backgroundMark x1="40918" y1="78906" x2="17676" y2="94531"/>
                                        <a14:backgroundMark x1="24170" y1="83333" x2="11914" y2="99740"/>
                                        <a14:backgroundMark x1="36084" y1="72201" x2="36084" y2="72201"/>
                                        <a14:backgroundMark x1="70703" y1="22591" x2="75732" y2="35742"/>
                                        <a14:backgroundMark x1="8333" y1="70370" x2="53993" y2="1597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42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90E8A"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noProof/>
                <w:lang w:eastAsia="es-ES"/>
              </w:rPr>
              <w:drawing>
                <wp:inline distT="0" distB="0" distL="0" distR="0" wp14:anchorId="7B4E05F5" wp14:editId="01191840">
                  <wp:extent cx="1426779" cy="1980937"/>
                  <wp:effectExtent l="0" t="0" r="2540" b="635"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923" cy="200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A8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1B20A8" w:rsidRDefault="00F90E8A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Detalles del bastón adaptado. </w:t>
            </w:r>
            <w:r w:rsidR="00CD394F">
              <w:rPr>
                <w:rFonts w:ascii="Century Gothic" w:eastAsia="Century Gothic" w:hAnsi="Century Gothic" w:cs="Century Gothic"/>
              </w:rPr>
              <w:t>El cuerno se alinea  por debajo de la cincha de muñeca que tiene el bastón para introducir la mano; Esta cincha  nos servirá para seguir la alineación con el antebrazo y que el bastón  no se nos separare ni se desplace del antebrazo</w:t>
            </w:r>
          </w:p>
        </w:tc>
      </w:tr>
    </w:tbl>
    <w:p w:rsidR="001D5788" w:rsidRDefault="001D5788" w:rsidP="001D5788">
      <w:pPr>
        <w:ind w:leftChars="0" w:left="0" w:firstLineChars="0" w:firstLine="0"/>
      </w:pPr>
    </w:p>
    <w:tbl>
      <w:tblPr>
        <w:tblStyle w:val="a8"/>
        <w:tblW w:w="8644" w:type="dxa"/>
        <w:tblInd w:w="37" w:type="dxa"/>
        <w:tblBorders>
          <w:top w:val="single" w:sz="24" w:space="0" w:color="9AC26B"/>
          <w:left w:val="nil"/>
          <w:bottom w:val="single" w:sz="24" w:space="0" w:color="9AC26B"/>
          <w:right w:val="nil"/>
          <w:insideH w:val="single" w:sz="24" w:space="0" w:color="9AC26B"/>
          <w:insideV w:val="single" w:sz="24" w:space="0" w:color="9AC26B"/>
        </w:tblBorders>
        <w:tblLayout w:type="fixed"/>
        <w:tblLook w:val="0000" w:firstRow="0" w:lastRow="0" w:firstColumn="0" w:lastColumn="0" w:noHBand="0" w:noVBand="0"/>
      </w:tblPr>
      <w:tblGrid>
        <w:gridCol w:w="8644"/>
      </w:tblGrid>
      <w:tr w:rsidR="001B20A8">
        <w:tc>
          <w:tcPr>
            <w:tcW w:w="8644" w:type="dxa"/>
            <w:tcBorders>
              <w:left w:val="single" w:sz="24" w:space="0" w:color="9AC26B"/>
              <w:bottom w:val="nil"/>
              <w:right w:val="single" w:sz="24" w:space="0" w:color="9AC26B"/>
            </w:tcBorders>
          </w:tcPr>
          <w:p w:rsidR="001B20A8" w:rsidRDefault="001B20A8">
            <w:pPr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</w:tc>
      </w:tr>
      <w:tr w:rsidR="001B20A8">
        <w:tc>
          <w:tcPr>
            <w:tcW w:w="8644" w:type="dxa"/>
            <w:tcBorders>
              <w:top w:val="nil"/>
              <w:bottom w:val="nil"/>
            </w:tcBorders>
          </w:tcPr>
          <w:p w:rsidR="001B20A8" w:rsidRDefault="00F90E8A" w:rsidP="00F90E8A">
            <w:pPr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1A1E591" wp14:editId="6ED6AD27">
                  <wp:extent cx="2038350" cy="2305050"/>
                  <wp:effectExtent l="0" t="0" r="0" b="0"/>
                  <wp:docPr id="9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ackgroundRemoval t="9961" b="89404" l="3536" r="100000">
                                        <a14:foregroundMark x1="6544" y1="85205" x2="57678" y2="41309"/>
                                        <a14:foregroundMark x1="55726" y1="40820" x2="55726" y2="40820"/>
                                        <a14:backgroundMark x1="28918" y1="73926" x2="59261" y2="52246"/>
                                        <a14:backgroundMark x1="73193" y1="40967" x2="73193" y2="40967"/>
                                        <a14:backgroundMark x1="78997" y1="39844" x2="95409" y2="37354"/>
                                        <a14:backgroundMark x1="92612" y1="16992" x2="99472" y2="20557"/>
                                        <a14:backgroundMark x1="85172" y1="27588" x2="69499" y2="44385"/>
                                        <a14:backgroundMark x1="85383" y1="26123" x2="90818" y2="30176"/>
                                        <a14:backgroundMark x1="85013" y1="24170" x2="78681" y2="2905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906" cy="230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noProof/>
                <w:lang w:eastAsia="es-ES"/>
              </w:rPr>
              <w:drawing>
                <wp:inline distT="0" distB="0" distL="0" distR="0" wp14:anchorId="494DA2A3" wp14:editId="42651A4F">
                  <wp:extent cx="1032642" cy="2136556"/>
                  <wp:effectExtent l="0" t="0" r="0" b="0"/>
                  <wp:docPr id="10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backgroundRemoval t="1270" b="97461" l="9942" r="89942">
                                        <a14:foregroundMark x1="44295" y1="34923" x2="37919" y2="94530"/>
                                        <a14:backgroundMark x1="56959" y1="24756" x2="90409" y2="9619"/>
                                        <a14:backgroundMark x1="60585" y1="11621" x2="75088" y2="10596"/>
                                        <a14:backgroundMark x1="51696" y1="8105" x2="51696" y2="8105"/>
                                        <a14:backgroundMark x1="60117" y1="39111" x2="50526" y2="68945"/>
                                        <a14:backgroundMark x1="42456" y1="90039" x2="42456" y2="9003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04" cy="215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0A8">
        <w:tc>
          <w:tcPr>
            <w:tcW w:w="8644" w:type="dxa"/>
            <w:tcBorders>
              <w:top w:val="nil"/>
              <w:left w:val="single" w:sz="24" w:space="0" w:color="9AC26B"/>
              <w:right w:val="single" w:sz="24" w:space="0" w:color="9AC26B"/>
            </w:tcBorders>
          </w:tcPr>
          <w:p w:rsidR="001B20A8" w:rsidRDefault="00F90E8A" w:rsidP="00A50D57">
            <w:pPr>
              <w:spacing w:after="40"/>
              <w:ind w:left="0" w:hanging="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Bastón final plegado. </w:t>
            </w:r>
          </w:p>
        </w:tc>
      </w:tr>
    </w:tbl>
    <w:p w:rsidR="001B20A8" w:rsidRDefault="001D5788" w:rsidP="001D5788">
      <w:pPr>
        <w:ind w:left="0" w:hanging="2"/>
      </w:pPr>
      <w:r>
        <w:t xml:space="preserve"> </w:t>
      </w:r>
    </w:p>
    <w:sectPr w:rsidR="001B20A8">
      <w:headerReference w:type="default" r:id="rId59"/>
      <w:footerReference w:type="default" r:id="rId60"/>
      <w:pgSz w:w="11906" w:h="16838"/>
      <w:pgMar w:top="2836" w:right="1701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A71" w:rsidRDefault="00236A71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236A71" w:rsidRDefault="00236A7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auto"/>
    <w:pitch w:val="default"/>
  </w:font>
  <w:font w:name="inheri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0A8" w:rsidRDefault="00460A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jc w:val="center"/>
      <w:rPr>
        <w:color w:val="000000"/>
      </w:rPr>
    </w:pPr>
    <w:r>
      <w:rPr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2A96">
      <w:rPr>
        <w:noProof/>
        <w:color w:val="000000"/>
      </w:rPr>
      <w:t>6</w:t>
    </w:r>
    <w:r>
      <w:rPr>
        <w:color w:val="000000"/>
      </w:rPr>
      <w:fldChar w:fldCharType="end"/>
    </w:r>
    <w:r>
      <w:rPr>
        <w:color w:val="000000"/>
      </w:rPr>
      <w:t xml:space="preserve"> de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392A96">
      <w:rPr>
        <w:noProof/>
        <w:color w:val="000000"/>
      </w:rPr>
      <w:t>11</w:t>
    </w:r>
    <w:r>
      <w:rPr>
        <w:color w:val="000000"/>
      </w:rPr>
      <w:fldChar w:fldCharType="end"/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2628900</wp:posOffset>
          </wp:positionH>
          <wp:positionV relativeFrom="paragraph">
            <wp:posOffset>-485139</wp:posOffset>
          </wp:positionV>
          <wp:extent cx="3886200" cy="1003935"/>
          <wp:effectExtent l="0" t="0" r="0" b="0"/>
          <wp:wrapNone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6200" cy="1003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A71" w:rsidRDefault="00236A71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236A71" w:rsidRDefault="00236A71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20A8" w:rsidRDefault="00460A3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hanging="2"/>
      <w:rPr>
        <w:color w:val="000000"/>
      </w:rPr>
    </w:pPr>
    <w:r>
      <w:rPr>
        <w:color w:val="000000"/>
      </w:rPr>
      <w:t xml:space="preserve">Página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2A96">
      <w:rPr>
        <w:noProof/>
        <w:color w:val="000000"/>
      </w:rPr>
      <w:t>6</w:t>
    </w:r>
    <w:r>
      <w:rPr>
        <w:color w:val="000000"/>
      </w:rPr>
      <w:fldChar w:fldCharType="end"/>
    </w:r>
    <w:r>
      <w:rPr>
        <w:color w:val="000000"/>
      </w:rPr>
      <w:t xml:space="preserve"> de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392A96">
      <w:rPr>
        <w:noProof/>
        <w:color w:val="000000"/>
      </w:rPr>
      <w:t>11</w:t>
    </w:r>
    <w:r>
      <w:rPr>
        <w:color w:val="000000"/>
      </w:rPr>
      <w:fldChar w:fldCharType="end"/>
    </w:r>
    <w:r>
      <w:rPr>
        <w:noProof/>
        <w:lang w:eastAsia="es-ES"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4773930</wp:posOffset>
          </wp:positionH>
          <wp:positionV relativeFrom="paragraph">
            <wp:posOffset>-194944</wp:posOffset>
          </wp:positionV>
          <wp:extent cx="1423670" cy="982980"/>
          <wp:effectExtent l="0" t="0" r="0" b="0"/>
          <wp:wrapSquare wrapText="bothSides" distT="0" distB="0" distL="114300" distR="114300"/>
          <wp:docPr id="1028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23670" cy="982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-477518</wp:posOffset>
          </wp:positionV>
          <wp:extent cx="2743200" cy="1378585"/>
          <wp:effectExtent l="0" t="0" r="0" b="0"/>
          <wp:wrapNone/>
          <wp:docPr id="10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43200" cy="1378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0A8"/>
    <w:rsid w:val="00032EBF"/>
    <w:rsid w:val="0008205C"/>
    <w:rsid w:val="0017296D"/>
    <w:rsid w:val="00197F87"/>
    <w:rsid w:val="001B20A8"/>
    <w:rsid w:val="001D5788"/>
    <w:rsid w:val="001F27C6"/>
    <w:rsid w:val="00236A71"/>
    <w:rsid w:val="002C1639"/>
    <w:rsid w:val="003778AF"/>
    <w:rsid w:val="00392A96"/>
    <w:rsid w:val="003A220D"/>
    <w:rsid w:val="003F6945"/>
    <w:rsid w:val="00427E1C"/>
    <w:rsid w:val="00460A32"/>
    <w:rsid w:val="00460E68"/>
    <w:rsid w:val="005634F2"/>
    <w:rsid w:val="006F3DCB"/>
    <w:rsid w:val="00785873"/>
    <w:rsid w:val="00845DBD"/>
    <w:rsid w:val="00857F51"/>
    <w:rsid w:val="00974B10"/>
    <w:rsid w:val="00A01E30"/>
    <w:rsid w:val="00A27529"/>
    <w:rsid w:val="00A50D57"/>
    <w:rsid w:val="00AB7AF1"/>
    <w:rsid w:val="00B12467"/>
    <w:rsid w:val="00B5483F"/>
    <w:rsid w:val="00B63921"/>
    <w:rsid w:val="00BF1DA4"/>
    <w:rsid w:val="00C81107"/>
    <w:rsid w:val="00CC797A"/>
    <w:rsid w:val="00CD394F"/>
    <w:rsid w:val="00D21A3C"/>
    <w:rsid w:val="00DB7CD1"/>
    <w:rsid w:val="00DE6A1C"/>
    <w:rsid w:val="00E414A4"/>
    <w:rsid w:val="00F37923"/>
    <w:rsid w:val="00F50E9D"/>
    <w:rsid w:val="00F730EB"/>
    <w:rsid w:val="00F74216"/>
    <w:rsid w:val="00F74282"/>
    <w:rsid w:val="00F9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21D000-4982-4F33-8593-AEE44A432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974B1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5634F2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I19FvTXrW50" TargetMode="External"/><Relationship Id="rId18" Type="http://schemas.openxmlformats.org/officeDocument/2006/relationships/image" Target="media/image6.png"/><Relationship Id="rId26" Type="http://schemas.microsoft.com/office/2007/relationships/hdphoto" Target="media/hdphoto1.wdp"/><Relationship Id="rId39" Type="http://schemas.openxmlformats.org/officeDocument/2006/relationships/hyperlink" Target="https://www.amazon.es/Lorsoul-Adaptador-Bicicleta-Componentes-Conversiones/dp/B07JFJ2L78/ref=sr_1_90?__mk_es_ES=%C3%85M%C3%85%C5%BD%C3%95%C3%91&amp;dchild=1&amp;keywords=adaptador+de+diametro+para+ajustar+diametro&amp;qid=1589826755&amp;sr=8-90" TargetMode="External"/><Relationship Id="rId21" Type="http://schemas.openxmlformats.org/officeDocument/2006/relationships/hyperlink" Target="http://labs.ing.unlp.edu.ar/electrotecnia/unitec/" TargetMode="External"/><Relationship Id="rId34" Type="http://schemas.openxmlformats.org/officeDocument/2006/relationships/hyperlink" Target="https://www.amazon.es/Fishyu-Bicicleta-Manillar-Aluminio-Equitaci%C3%B3n/dp/B07VTNTJDB/ref=sr_1_19?adgrpid=53658901822&amp;dchild=1&amp;gclid=EAIaIQobChMI58HK6YO-6QIVULTVCh2pigyUEAAYASAAEgK_1_D_BwE&amp;hvadid=275333448386&amp;hvdev=c&amp;hvlocphy=1005527&amp;hvnetw=g&amp;hvqmt=e&amp;hvrand=17185507576226770620&amp;hvtargid=kwd-322333068217&amp;hydadcr=2365_1800539&amp;keywords=cuernos%2Bde%2Bbicicleta&amp;qid=1589826133&amp;sr=8-19&amp;th=1" TargetMode="External"/><Relationship Id="rId42" Type="http://schemas.openxmlformats.org/officeDocument/2006/relationships/image" Target="media/image17.png"/><Relationship Id="rId47" Type="http://schemas.openxmlformats.org/officeDocument/2006/relationships/image" Target="media/image19.png"/><Relationship Id="rId50" Type="http://schemas.microsoft.com/office/2007/relationships/hdphoto" Target="media/hdphoto10.wdp"/><Relationship Id="rId55" Type="http://schemas.openxmlformats.org/officeDocument/2006/relationships/image" Target="media/image24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aluengog@usal.es" TargetMode="External"/><Relationship Id="rId29" Type="http://schemas.openxmlformats.org/officeDocument/2006/relationships/image" Target="media/image12.png"/><Relationship Id="rId11" Type="http://schemas.openxmlformats.org/officeDocument/2006/relationships/hyperlink" Target="http://creativecommons.org/licenses/by-nc-sa/3.0/deed.es_CO" TargetMode="External"/><Relationship Id="rId24" Type="http://schemas.openxmlformats.org/officeDocument/2006/relationships/image" Target="media/image9.png"/><Relationship Id="rId32" Type="http://schemas.microsoft.com/office/2007/relationships/hdphoto" Target="media/hdphoto3.wdp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microsoft.com/office/2007/relationships/hdphoto" Target="media/hdphoto8.wdp"/><Relationship Id="rId53" Type="http://schemas.microsoft.com/office/2007/relationships/hdphoto" Target="media/hdphoto11.wdp"/><Relationship Id="rId58" Type="http://schemas.microsoft.com/office/2007/relationships/hdphoto" Target="media/hdphoto13.wdp"/><Relationship Id="rId5" Type="http://schemas.openxmlformats.org/officeDocument/2006/relationships/footnotes" Target="footnotes.xml"/><Relationship Id="rId61" Type="http://schemas.openxmlformats.org/officeDocument/2006/relationships/fontTable" Target="fontTable.xml"/><Relationship Id="rId19" Type="http://schemas.openxmlformats.org/officeDocument/2006/relationships/hyperlink" Target="http://www.cedeti.cl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microsoft.com/office/2007/relationships/hdphoto" Target="media/hdphoto2.wdp"/><Relationship Id="rId35" Type="http://schemas.openxmlformats.org/officeDocument/2006/relationships/image" Target="media/image14.png"/><Relationship Id="rId43" Type="http://schemas.microsoft.com/office/2007/relationships/hdphoto" Target="media/hdphoto7.wdp"/><Relationship Id="rId48" Type="http://schemas.microsoft.com/office/2007/relationships/hdphoto" Target="media/hdphoto9.wdp"/><Relationship Id="rId56" Type="http://schemas.microsoft.com/office/2007/relationships/hdphoto" Target="media/hdphoto12.wdp"/><Relationship Id="rId8" Type="http://schemas.openxmlformats.org/officeDocument/2006/relationships/hyperlink" Target="https://youtu.be/I19FvTXrW50" TargetMode="External"/><Relationship Id="rId51" Type="http://schemas.openxmlformats.org/officeDocument/2006/relationships/image" Target="media/image2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://esaac.es/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decathlon.es/es/p/acoples-rectos-100-mm-negro/_/R-p-392?mc=8203954&amp;c=NEGRO" TargetMode="External"/><Relationship Id="rId38" Type="http://schemas.microsoft.com/office/2007/relationships/hdphoto" Target="media/hdphoto5.wdp"/><Relationship Id="rId46" Type="http://schemas.openxmlformats.org/officeDocument/2006/relationships/hyperlink" Target="https://www.amazon.es/Gtagain-Abrazaderas-Tubo-Revestimiento-Combustible/dp/B07YC93Y6Z/ref=sr_1_51?__mk_es_ES=%C3%85M%C3%85%C5%BD%C3%95%C3%91&amp;crid=JZ9LMB75Z0AS&amp;dchild=1&amp;keywords=abrazaderas+metalicas+con+goma&amp;qid=1589826485&amp;sprefix=abrazaderas+metalicas+con%2Caps%2C194&amp;sr=8-51" TargetMode="External"/><Relationship Id="rId59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microsoft.com/office/2007/relationships/hdphoto" Target="media/hdphoto6.wdp"/><Relationship Id="rId54" Type="http://schemas.openxmlformats.org/officeDocument/2006/relationships/image" Target="media/image23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http://www.ufrgs.br/teias/" TargetMode="External"/><Relationship Id="rId28" Type="http://schemas.openxmlformats.org/officeDocument/2006/relationships/hyperlink" Target="https://www.decathlon.es/es/p/baston-de-senderismo-y-trekking-forclaz-a200-antishock-ergonomico-1-unidad/_/R-p-169519?mc=8379457&amp;c=GRIS" TargetMode="External"/><Relationship Id="rId36" Type="http://schemas.microsoft.com/office/2007/relationships/hdphoto" Target="media/hdphoto4.wdp"/><Relationship Id="rId49" Type="http://schemas.openxmlformats.org/officeDocument/2006/relationships/image" Target="media/image20.png"/><Relationship Id="rId57" Type="http://schemas.openxmlformats.org/officeDocument/2006/relationships/image" Target="media/image25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image" Target="media/image18.png"/><Relationship Id="rId52" Type="http://schemas.openxmlformats.org/officeDocument/2006/relationships/image" Target="media/image22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-nc-sa/3.0/deed.es_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JOIguqeDxmpWt11wDACN8t/7sg==">AMUW2mXdgtmJkk1fKB47nAgHeVTSgeUpryAnIbkTUIGXf4kdZCTaFxNDR7JEw86+q0jNBSAKgPGt/4oZJ63lW/72heYptVakcBHbrhD/ZJDcrSY+7MKTnSM=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11</Pages>
  <Words>993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6447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metropoli</dc:creator>
  <cp:lastModifiedBy>Jose Carlos Martin Portal</cp:lastModifiedBy>
  <cp:revision>23</cp:revision>
  <cp:lastPrinted>2020-06-04T07:35:00Z</cp:lastPrinted>
  <dcterms:created xsi:type="dcterms:W3CDTF">2015-03-13T08:05:00Z</dcterms:created>
  <dcterms:modified xsi:type="dcterms:W3CDTF">2020-06-04T07:41:00Z</dcterms:modified>
</cp:coreProperties>
</file>